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D7" w:rsidRDefault="000971F0" w:rsidP="00636ED7">
      <w:pPr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D7" w:rsidRDefault="00636ED7" w:rsidP="00636E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ED7" w:rsidRDefault="00636ED7" w:rsidP="00636ED7">
      <w:pPr>
        <w:tabs>
          <w:tab w:val="left" w:pos="3757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0971F0" w:rsidP="00636ED7">
      <w:pPr>
        <w:pStyle w:val="3"/>
        <w:ind w:firstLine="0"/>
      </w:pPr>
      <w:r>
        <w:t>08 июня</w:t>
      </w:r>
      <w:r w:rsidR="00636ED7">
        <w:t xml:space="preserve"> 2018 года                                                                                     №</w:t>
      </w:r>
      <w:r>
        <w:t xml:space="preserve"> 12</w:t>
      </w:r>
    </w:p>
    <w:p w:rsidR="00636ED7" w:rsidRPr="00636ED7" w:rsidRDefault="00636ED7" w:rsidP="00636ED7">
      <w:pPr>
        <w:jc w:val="center"/>
        <w:rPr>
          <w:rFonts w:ascii="Times New Roman" w:hAnsi="Times New Roman" w:cs="Times New Roman"/>
          <w:sz w:val="28"/>
        </w:rPr>
      </w:pPr>
      <w:r w:rsidRPr="00636ED7">
        <w:rPr>
          <w:rFonts w:ascii="Times New Roman" w:hAnsi="Times New Roman" w:cs="Times New Roman"/>
          <w:sz w:val="28"/>
        </w:rPr>
        <w:t>п</w:t>
      </w:r>
      <w:proofErr w:type="gramStart"/>
      <w:r w:rsidRPr="00636ED7">
        <w:rPr>
          <w:rFonts w:ascii="Times New Roman" w:hAnsi="Times New Roman" w:cs="Times New Roman"/>
          <w:sz w:val="28"/>
        </w:rPr>
        <w:t>.К</w:t>
      </w:r>
      <w:proofErr w:type="gramEnd"/>
      <w:r w:rsidRPr="00636ED7">
        <w:rPr>
          <w:rFonts w:ascii="Times New Roman" w:hAnsi="Times New Roman" w:cs="Times New Roman"/>
          <w:sz w:val="28"/>
        </w:rPr>
        <w:t>овыли</w:t>
      </w: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7" w:rsidRDefault="00636ED7" w:rsidP="00636ED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должностных лиц Администрации сельского поселения </w:t>
      </w:r>
      <w:r w:rsidRPr="00636ED7">
        <w:rPr>
          <w:rFonts w:ascii="Times New Roman" w:hAnsi="Times New Roman" w:cs="Times New Roman"/>
          <w:b/>
          <w:sz w:val="28"/>
          <w:szCs w:val="28"/>
        </w:rPr>
        <w:t>«</w:t>
      </w:r>
      <w:r w:rsidRPr="00636ED7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> уполномоченных составлять протоколы об административных правонарушениях, предусмотренных Законом Забайкальского края </w:t>
      </w:r>
      <w:hyperlink r:id="rId5" w:history="1"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sz w:val="28"/>
          <w:szCs w:val="28"/>
        </w:rPr>
        <w:t> «Об административных правонарушениях»</w:t>
      </w:r>
    </w:p>
    <w:p w:rsidR="00636ED7" w:rsidRDefault="00636ED7" w:rsidP="00636ED7">
      <w:pPr>
        <w:pStyle w:val="3"/>
        <w:ind w:firstLine="708"/>
      </w:pPr>
    </w:p>
    <w:p w:rsidR="00636ED7" w:rsidRDefault="00636ED7" w:rsidP="00636ED7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 Совет сельского поселения 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 </w:t>
      </w:r>
      <w:proofErr w:type="gramEnd"/>
    </w:p>
    <w:p w:rsidR="00636ED7" w:rsidRDefault="00636ED7" w:rsidP="00636ED7">
      <w:pPr>
        <w:pStyle w:val="3"/>
        <w:ind w:firstLine="708"/>
        <w:rPr>
          <w:b/>
          <w:color w:val="000000"/>
          <w:szCs w:val="28"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>
        <w:rPr>
          <w:b/>
          <w:color w:val="000000"/>
          <w:szCs w:val="28"/>
        </w:rPr>
        <w:t>:</w:t>
      </w:r>
    </w:p>
    <w:p w:rsidR="00636ED7" w:rsidRDefault="00636ED7" w:rsidP="00636ED7">
      <w:pPr>
        <w:pStyle w:val="3"/>
        <w:ind w:firstLine="708"/>
        <w:rPr>
          <w:b/>
          <w:color w:val="000000"/>
          <w:szCs w:val="28"/>
        </w:rPr>
      </w:pPr>
    </w:p>
    <w:p w:rsidR="00636ED7" w:rsidRDefault="00636ED7" w:rsidP="00636ED7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 перечень должностных лиц Администрации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 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sz w:val="28"/>
          <w:szCs w:val="28"/>
        </w:rPr>
        <w:t> «Об административных правонарушениях» согласно приложению.</w:t>
      </w:r>
    </w:p>
    <w:p w:rsidR="00636ED7" w:rsidRPr="00636ED7" w:rsidRDefault="00636ED7" w:rsidP="00636ED7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утратившими силу: Решение Совета № 20 от 20.06.2017 года «</w:t>
      </w:r>
      <w:r w:rsidRPr="00636ED7">
        <w:rPr>
          <w:bCs/>
          <w:sz w:val="28"/>
          <w:szCs w:val="28"/>
        </w:rPr>
        <w:t xml:space="preserve">Об утверждении перечня должностных лиц Администрации </w:t>
      </w:r>
      <w:r w:rsidRPr="00636ED7">
        <w:rPr>
          <w:spacing w:val="2"/>
          <w:sz w:val="28"/>
          <w:szCs w:val="28"/>
        </w:rPr>
        <w:t xml:space="preserve"> сельского поселения «</w:t>
      </w:r>
      <w:r w:rsidRPr="00636ED7">
        <w:rPr>
          <w:sz w:val="28"/>
          <w:szCs w:val="28"/>
        </w:rPr>
        <w:t>Ковылинское</w:t>
      </w:r>
      <w:r w:rsidRPr="00636ED7">
        <w:rPr>
          <w:spacing w:val="2"/>
          <w:sz w:val="28"/>
          <w:szCs w:val="28"/>
        </w:rPr>
        <w:t>»</w:t>
      </w:r>
      <w:r w:rsidRPr="00636ED7">
        <w:rPr>
          <w:bCs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от 02 июля 2009 года № 198 – ЗЗК « Об администрати</w:t>
      </w:r>
      <w:r>
        <w:rPr>
          <w:bCs/>
          <w:sz w:val="28"/>
          <w:szCs w:val="28"/>
        </w:rPr>
        <w:t>вных правонарушениях.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0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36ED7" w:rsidRDefault="00636ED7" w:rsidP="00636ED7">
      <w:pPr>
        <w:shd w:val="clear" w:color="auto" w:fill="FFFFFF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0DE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сельского поселения </w:t>
      </w:r>
      <w:r w:rsidRPr="00636ED7">
        <w:rPr>
          <w:rFonts w:ascii="Times New Roman" w:hAnsi="Times New Roman" w:cs="Times New Roman"/>
          <w:sz w:val="28"/>
          <w:szCs w:val="28"/>
        </w:rPr>
        <w:t>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 w:rsidRPr="00636E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(обнародования) в порядке, установленном Уставом сельского поселения «</w:t>
      </w:r>
      <w:r w:rsidRPr="00636ED7">
        <w:rPr>
          <w:rFonts w:ascii="Times New Roman" w:hAnsi="Times New Roman"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ED7" w:rsidRDefault="00636ED7" w:rsidP="00636ED7">
      <w:pPr>
        <w:rPr>
          <w:rFonts w:ascii="Times New Roman" w:hAnsi="Times New Roman" w:cs="Times New Roman"/>
          <w:sz w:val="28"/>
          <w:szCs w:val="28"/>
        </w:rPr>
      </w:pPr>
    </w:p>
    <w:p w:rsidR="00636ED7" w:rsidRDefault="000971F0" w:rsidP="0063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636E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5828">
        <w:rPr>
          <w:rFonts w:ascii="Times New Roman" w:hAnsi="Times New Roman" w:cs="Times New Roman"/>
          <w:sz w:val="28"/>
          <w:szCs w:val="28"/>
        </w:rPr>
        <w:tab/>
      </w:r>
      <w:r w:rsidR="00EF5828">
        <w:rPr>
          <w:rFonts w:ascii="Times New Roman" w:hAnsi="Times New Roman" w:cs="Times New Roman"/>
          <w:sz w:val="28"/>
          <w:szCs w:val="28"/>
        </w:rPr>
        <w:tab/>
      </w:r>
      <w:r w:rsidR="00EF5828">
        <w:rPr>
          <w:rFonts w:ascii="Times New Roman" w:hAnsi="Times New Roman" w:cs="Times New Roman"/>
          <w:sz w:val="28"/>
          <w:szCs w:val="28"/>
        </w:rPr>
        <w:tab/>
      </w:r>
      <w:r w:rsidR="00EF5828">
        <w:rPr>
          <w:rFonts w:ascii="Times New Roman" w:hAnsi="Times New Roman" w:cs="Times New Roman"/>
          <w:sz w:val="28"/>
          <w:szCs w:val="28"/>
        </w:rPr>
        <w:tab/>
      </w:r>
      <w:r w:rsidR="00EF5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 Голубцова</w:t>
      </w:r>
    </w:p>
    <w:p w:rsidR="00636ED7" w:rsidRDefault="00636ED7" w:rsidP="00636ED7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</w:rPr>
        <w:sectPr w:rsidR="00636ED7">
          <w:pgSz w:w="11906" w:h="16838"/>
          <w:pgMar w:top="1134" w:right="850" w:bottom="1134" w:left="1701" w:header="709" w:footer="709" w:gutter="0"/>
          <w:cols w:space="720"/>
        </w:sectPr>
      </w:pPr>
    </w:p>
    <w:p w:rsidR="00636ED7" w:rsidRDefault="00EF5828" w:rsidP="00636E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ED7">
        <w:rPr>
          <w:rFonts w:ascii="Times New Roman" w:hAnsi="Times New Roman" w:cs="Times New Roman"/>
          <w:sz w:val="24"/>
          <w:szCs w:val="24"/>
        </w:rPr>
        <w:t>ПРИЛОЖЕНИЕ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636ED7" w:rsidRDefault="00636ED7" w:rsidP="00636ED7">
      <w:pPr>
        <w:pStyle w:val="ConsPlusNormal"/>
        <w:widowControl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</w:t>
      </w:r>
      <w:r w:rsidR="003A1A05" w:rsidRPr="003A1A05">
        <w:rPr>
          <w:rFonts w:ascii="Times New Roman" w:hAnsi="Times New Roman"/>
          <w:bCs/>
          <w:sz w:val="24"/>
          <w:szCs w:val="24"/>
        </w:rPr>
        <w:t>Ковылинское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6ED7" w:rsidRDefault="00636ED7" w:rsidP="00636ED7">
      <w:pPr>
        <w:pStyle w:val="ConsPlusNormal"/>
        <w:widowControl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F427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427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2018 года № </w:t>
      </w:r>
      <w:r w:rsidR="00AF427B">
        <w:rPr>
          <w:rFonts w:ascii="Times New Roman" w:hAnsi="Times New Roman" w:cs="Times New Roman"/>
          <w:sz w:val="24"/>
          <w:szCs w:val="24"/>
        </w:rPr>
        <w:t>12</w:t>
      </w:r>
    </w:p>
    <w:p w:rsidR="00636ED7" w:rsidRDefault="00636ED7" w:rsidP="00636ED7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3A1A05" w:rsidRPr="003A1A05">
        <w:rPr>
          <w:rFonts w:ascii="Times New Roman" w:hAnsi="Times New Roman"/>
          <w:b/>
          <w:bCs/>
          <w:sz w:val="28"/>
          <w:szCs w:val="28"/>
        </w:rPr>
        <w:t>Ковылинское</w:t>
      </w:r>
      <w:r w:rsidRPr="003A1A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края 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 02 июля 2009 года № 198-ЗЗК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 «Об административных правонарушениях»</w:t>
      </w:r>
    </w:p>
    <w:p w:rsidR="00636ED7" w:rsidRDefault="00636ED7" w:rsidP="00636ED7">
      <w:pPr>
        <w:shd w:val="clear" w:color="auto" w:fill="FFFFFF"/>
        <w:spacing w:after="300"/>
        <w:ind w:firstLine="709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4958"/>
        <w:gridCol w:w="4600"/>
      </w:tblGrid>
      <w:tr w:rsidR="00636ED7" w:rsidTr="003A1A05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 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02 июля 2009 года № 198-ЗЗК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«Об административных правонарушениях»</w:t>
            </w:r>
          </w:p>
        </w:tc>
      </w:tr>
      <w:tr w:rsidR="00636ED7" w:rsidTr="003A1A05">
        <w:trPr>
          <w:trHeight w:val="119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>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образований.</w:t>
            </w:r>
          </w:p>
        </w:tc>
      </w:tr>
      <w:tr w:rsidR="00636ED7" w:rsidTr="003A1A05">
        <w:trPr>
          <w:trHeight w:val="75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13. Нарушение покоя граждан и тишины.</w:t>
            </w:r>
          </w:p>
        </w:tc>
      </w:tr>
      <w:tr w:rsidR="00636ED7" w:rsidTr="003A1A05">
        <w:trPr>
          <w:trHeight w:val="43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Статья 13.1. Семейно-бытовое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дебоширство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6ED7" w:rsidTr="003A1A05">
        <w:trPr>
          <w:trHeight w:val="10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продукции.</w:t>
            </w:r>
          </w:p>
        </w:tc>
      </w:tr>
      <w:tr w:rsidR="00636ED7" w:rsidTr="003A1A05">
        <w:trPr>
          <w:trHeight w:val="1044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трудоустройстве. </w:t>
            </w:r>
          </w:p>
        </w:tc>
      </w:tr>
      <w:tr w:rsidR="00636ED7" w:rsidTr="003A1A05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17.1. Допущение незаконного потребления наркотических средств и (или) психотропных веществ.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17.2. Допущение пропаганды и (или) незаконной рекламы наркотических средств и (или) психотропных веществ.</w:t>
            </w:r>
          </w:p>
        </w:tc>
      </w:tr>
      <w:tr w:rsidR="00636ED7" w:rsidTr="003A1A05">
        <w:trPr>
          <w:trHeight w:val="92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17.4. Нарушение требований эксплуатации аттракционов.</w:t>
            </w:r>
          </w:p>
        </w:tc>
      </w:tr>
      <w:tr w:rsidR="00636ED7" w:rsidTr="003A1A05">
        <w:trPr>
          <w:trHeight w:val="9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 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636ED7" w:rsidTr="003A1A05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18.1. Нарушение правил выпаса сельскохозяйственных животных.</w:t>
            </w:r>
          </w:p>
        </w:tc>
      </w:tr>
      <w:tr w:rsidR="00636ED7" w:rsidTr="00636ED7">
        <w:trPr>
          <w:gridAfter w:val="2"/>
          <w:wAfter w:w="9558" w:type="dxa"/>
          <w:trHeight w:val="24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</w:tr>
      <w:tr w:rsidR="00636ED7" w:rsidTr="00636ED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6ED7" w:rsidRDefault="00636E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организаций.</w:t>
            </w:r>
          </w:p>
        </w:tc>
      </w:tr>
      <w:tr w:rsidR="00636ED7" w:rsidTr="00636ED7">
        <w:trPr>
          <w:trHeight w:val="4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F24BE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8F24B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658" w:rsidRDefault="00DF4658" w:rsidP="008F24B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24. Подтопление улиц, зданий, сооружений.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30. Выбрасывание мусора, иных предметов.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33. Отлов безнадзорных домашних животных лицами, не имеющими соответствующего разрешения.</w:t>
            </w:r>
          </w:p>
        </w:tc>
      </w:tr>
      <w:tr w:rsidR="00636ED7" w:rsidTr="00636ED7">
        <w:trPr>
          <w:trHeight w:val="30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      </w:r>
          </w:p>
        </w:tc>
      </w:tr>
      <w:tr w:rsidR="00636ED7" w:rsidTr="00636ED7">
        <w:trPr>
          <w:trHeight w:val="915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41. Безбилетный проезд пассажиров.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«Город Краснокаменск и Краснокаменский район»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Статья 42. Провоз ручной клади и перевозка багажа без оплаты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</w:p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46.2. Непредставление отчетности в уполномоченный орган по управлению муниципальным имуществом.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658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36ED7" w:rsidRPr="00DF4658" w:rsidRDefault="00DF4658" w:rsidP="00DF4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46.3. Нарушение порядка и условий приватизации муниципального имущества.</w:t>
            </w:r>
          </w:p>
        </w:tc>
      </w:tr>
      <w:tr w:rsidR="00636ED7" w:rsidTr="00636ED7"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 w:rsidR="00DF4658" w:rsidRPr="008F24BE">
              <w:rPr>
                <w:rFonts w:ascii="Times New Roman" w:hAnsi="Times New Roman"/>
                <w:bCs/>
                <w:sz w:val="24"/>
                <w:szCs w:val="24"/>
              </w:rPr>
              <w:t xml:space="preserve"> Ковылинское</w:t>
            </w:r>
            <w:r w:rsidR="00DF46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F4658" w:rsidRDefault="00DF4658" w:rsidP="00DF465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ED7" w:rsidRDefault="00636ED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самоуправления.</w:t>
            </w:r>
          </w:p>
        </w:tc>
      </w:tr>
    </w:tbl>
    <w:p w:rsidR="003A1A05" w:rsidRDefault="003A1A05" w:rsidP="003A1A05"/>
    <w:p w:rsidR="00DA6B40" w:rsidRPr="003A1A05" w:rsidRDefault="003A1A05" w:rsidP="003A1A05">
      <w:pPr>
        <w:tabs>
          <w:tab w:val="left" w:pos="1440"/>
        </w:tabs>
      </w:pPr>
      <w:r>
        <w:tab/>
        <w:t>________________________________________________________________</w:t>
      </w:r>
    </w:p>
    <w:sectPr w:rsidR="00DA6B40" w:rsidRPr="003A1A05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ED7"/>
    <w:rsid w:val="0000000F"/>
    <w:rsid w:val="000971F0"/>
    <w:rsid w:val="000C6CBF"/>
    <w:rsid w:val="000E13B5"/>
    <w:rsid w:val="001713D2"/>
    <w:rsid w:val="001E5DBA"/>
    <w:rsid w:val="001E60AA"/>
    <w:rsid w:val="0023732D"/>
    <w:rsid w:val="002509D5"/>
    <w:rsid w:val="002F0F4F"/>
    <w:rsid w:val="003A1A05"/>
    <w:rsid w:val="00465804"/>
    <w:rsid w:val="00515AB8"/>
    <w:rsid w:val="005C364C"/>
    <w:rsid w:val="00631B61"/>
    <w:rsid w:val="00636ED7"/>
    <w:rsid w:val="00891B5D"/>
    <w:rsid w:val="008F24BE"/>
    <w:rsid w:val="009600DE"/>
    <w:rsid w:val="00A504E7"/>
    <w:rsid w:val="00AF427B"/>
    <w:rsid w:val="00C44F4A"/>
    <w:rsid w:val="00C66891"/>
    <w:rsid w:val="00DF4658"/>
    <w:rsid w:val="00EF5828"/>
    <w:rsid w:val="00F27749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36ED7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636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36E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6ED7"/>
    <w:rPr>
      <w:color w:val="0000FF"/>
      <w:u w:val="single"/>
    </w:rPr>
  </w:style>
  <w:style w:type="paragraph" w:customStyle="1" w:styleId="headertext">
    <w:name w:val="headertext"/>
    <w:basedOn w:val="a"/>
    <w:rsid w:val="00636ED7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hyperlink" Target="http://zakon.scli.ru/ru/legal_texts/act_municipal_education/extended/index.php?do4=document&amp;id4=3886b9cd-d3f8-4abe-a3f3-92d30df81dc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7</cp:revision>
  <cp:lastPrinted>2018-06-09T02:42:00Z</cp:lastPrinted>
  <dcterms:created xsi:type="dcterms:W3CDTF">2018-06-09T02:39:00Z</dcterms:created>
  <dcterms:modified xsi:type="dcterms:W3CDTF">2018-07-03T00:20:00Z</dcterms:modified>
</cp:coreProperties>
</file>