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4" w:rsidRPr="00EF4724" w:rsidRDefault="00E25363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724" w:rsidRPr="00EF47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4724" w:rsidRPr="00EF4724" w:rsidRDefault="00EF4724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24" w:rsidRPr="00EF4724" w:rsidRDefault="00EF4724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2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«КОВЫЛИНСКОЕ» МУНИЦИПАЛЬНОГО РАЙОНА «ГОРОД КРАСНОКАМЕНСК И КРАСНОКАМЕНСКИЙ РАЙОН» ЗАБАЙКАЛЬСКОГО КРАЯ                                            </w:t>
      </w:r>
    </w:p>
    <w:p w:rsidR="00EF4724" w:rsidRPr="00EF4724" w:rsidRDefault="00EF4724" w:rsidP="00EF4724">
      <w:pPr>
        <w:ind w:left="270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47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4724">
        <w:rPr>
          <w:rFonts w:ascii="Times New Roman" w:hAnsi="Times New Roman" w:cs="Times New Roman"/>
          <w:b/>
          <w:color w:val="000000"/>
          <w:sz w:val="32"/>
          <w:szCs w:val="32"/>
        </w:rPr>
        <w:t>РАСПОРЯЖЕНИЕ</w:t>
      </w:r>
    </w:p>
    <w:p w:rsidR="00EF4724" w:rsidRPr="00EF4724" w:rsidRDefault="00EF4724" w:rsidP="00EF4724">
      <w:pPr>
        <w:rPr>
          <w:rFonts w:ascii="Times New Roman" w:hAnsi="Times New Roman" w:cs="Times New Roman"/>
        </w:rPr>
      </w:pPr>
    </w:p>
    <w:p w:rsidR="00EF4724" w:rsidRPr="00EF4724" w:rsidRDefault="00EF4724" w:rsidP="00EF4724">
      <w:pPr>
        <w:tabs>
          <w:tab w:val="left" w:pos="7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июня 2018 года</w:t>
      </w:r>
      <w:r w:rsidR="00461744">
        <w:rPr>
          <w:rFonts w:ascii="Times New Roman" w:hAnsi="Times New Roman" w:cs="Times New Roman"/>
        </w:rPr>
        <w:tab/>
      </w:r>
      <w:r w:rsidR="00822CAB">
        <w:rPr>
          <w:rFonts w:ascii="Times New Roman" w:hAnsi="Times New Roman" w:cs="Times New Roman"/>
        </w:rPr>
        <w:t xml:space="preserve">             </w:t>
      </w:r>
      <w:r w:rsidR="00461744">
        <w:rPr>
          <w:rFonts w:ascii="Times New Roman" w:hAnsi="Times New Roman" w:cs="Times New Roman"/>
        </w:rPr>
        <w:t xml:space="preserve">    № 2</w:t>
      </w:r>
      <w:r w:rsidR="00822CAB">
        <w:rPr>
          <w:rFonts w:ascii="Times New Roman" w:hAnsi="Times New Roman" w:cs="Times New Roman"/>
        </w:rPr>
        <w:t>2</w:t>
      </w:r>
    </w:p>
    <w:p w:rsidR="00EF4724" w:rsidRPr="00EF4724" w:rsidRDefault="00461744" w:rsidP="00EF4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724" w:rsidRPr="00EF47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F4724" w:rsidRPr="00EF47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F4724" w:rsidRPr="00EF4724">
        <w:rPr>
          <w:rFonts w:ascii="Times New Roman" w:hAnsi="Times New Roman" w:cs="Times New Roman"/>
          <w:sz w:val="28"/>
          <w:szCs w:val="28"/>
        </w:rPr>
        <w:t>овыли</w:t>
      </w:r>
    </w:p>
    <w:tbl>
      <w:tblPr>
        <w:tblpPr w:leftFromText="180" w:rightFromText="180" w:vertAnchor="text" w:tblpY="121"/>
        <w:tblW w:w="9761" w:type="dxa"/>
        <w:tblLook w:val="01E0"/>
      </w:tblPr>
      <w:tblGrid>
        <w:gridCol w:w="9761"/>
      </w:tblGrid>
      <w:tr w:rsidR="00461744" w:rsidRPr="00EF4724" w:rsidTr="00461744">
        <w:trPr>
          <w:trHeight w:val="427"/>
        </w:trPr>
        <w:tc>
          <w:tcPr>
            <w:tcW w:w="9761" w:type="dxa"/>
          </w:tcPr>
          <w:p w:rsidR="00822CAB" w:rsidRDefault="00461744" w:rsidP="00822CA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  <w:r w:rsidR="00822C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"Предоставление выписки из реестра муниципального имущества"</w:t>
            </w:r>
          </w:p>
          <w:p w:rsidR="00822CAB" w:rsidRDefault="00822CAB" w:rsidP="00822C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1744" w:rsidRPr="00EF4724" w:rsidRDefault="00461744" w:rsidP="0046174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744" w:rsidRPr="00EF4724" w:rsidRDefault="00461744" w:rsidP="0046174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44" w:rsidRPr="00EF4724" w:rsidRDefault="00461744" w:rsidP="0046174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«Ковылинское» от 06.07.2012 года № 14, Уставом сельского поселения «Ковылинское», </w:t>
      </w:r>
    </w:p>
    <w:p w:rsidR="00EF4724" w:rsidRPr="00EF4724" w:rsidRDefault="00EF4724" w:rsidP="00822C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«Ковылинское»</w:t>
      </w:r>
      <w:r w:rsidRPr="00EF4724">
        <w:rPr>
          <w:rFonts w:ascii="Times New Roman" w:hAnsi="Times New Roman" w:cs="Times New Roman"/>
          <w:sz w:val="28"/>
          <w:szCs w:val="28"/>
        </w:rPr>
        <w:t xml:space="preserve"> разместить прилагаемый проект административного регламента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461744"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CAB" w:rsidRPr="00822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"Предоставление выписки из реестра </w:t>
      </w:r>
      <w:r w:rsidR="00822CA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22CAB" w:rsidRPr="00822CAB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имущества"</w:t>
      </w:r>
      <w:proofErr w:type="gramStart"/>
      <w:r w:rsidR="00822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7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472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«Ковылинское» на  официальном сайте Администрации сельского поселения «Ковылинское» в информационно-телекоммуникационной сети «Интернет»: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4724">
        <w:rPr>
          <w:rFonts w:ascii="Times New Roman" w:hAnsi="Times New Roman" w:cs="Times New Roman"/>
          <w:sz w:val="28"/>
          <w:szCs w:val="28"/>
        </w:rPr>
        <w:t xml:space="preserve">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регламента на официальном сайте по     </w:t>
      </w:r>
      <w:r w:rsidR="00461744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1744">
        <w:rPr>
          <w:rFonts w:ascii="Times New Roman" w:hAnsi="Times New Roman" w:cs="Times New Roman"/>
          <w:color w:val="000000"/>
          <w:sz w:val="28"/>
          <w:szCs w:val="28"/>
        </w:rPr>
        <w:t>7.2018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F4724" w:rsidRPr="00EF4724" w:rsidRDefault="00EF4724" w:rsidP="00EF4724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F4724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EF4724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проведенной независимой экспертизы направляется в Администрацию сельского поселения «Ковылинское» в письменной форме по адресу: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674680</w:t>
      </w:r>
      <w:r w:rsidRPr="00EF4724">
        <w:rPr>
          <w:rFonts w:ascii="Times New Roman" w:hAnsi="Times New Roman" w:cs="Times New Roman"/>
          <w:sz w:val="28"/>
          <w:szCs w:val="28"/>
        </w:rPr>
        <w:t xml:space="preserve">, Забайкальский край, Краснокаменский </w:t>
      </w:r>
      <w:r w:rsidRPr="00EF4724">
        <w:rPr>
          <w:rFonts w:ascii="Times New Roman" w:hAnsi="Times New Roman" w:cs="Times New Roman"/>
          <w:sz w:val="28"/>
          <w:szCs w:val="28"/>
        </w:rPr>
        <w:lastRenderedPageBreak/>
        <w:t xml:space="preserve">район, п. Ковыли, ул. Ленина,17  Администрация сельского поселения «Ковылинское», в форме электронного документа по адресу электронной почты: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_</w:t>
      </w:r>
      <w:hyperlink r:id="rId4" w:history="1"/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4724">
        <w:rPr>
          <w:rFonts w:ascii="Times New Roman" w:hAnsi="Times New Roman" w:cs="Times New Roman"/>
          <w:sz w:val="28"/>
          <w:szCs w:val="28"/>
        </w:rPr>
        <w:t xml:space="preserve">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69F" w:rsidRPr="002A169F" w:rsidRDefault="002A169F" w:rsidP="002A169F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16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="00E2536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25363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CAB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F686C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ПРОЕКТ</w:t>
      </w:r>
    </w:p>
    <w:p w:rsidR="000F686C" w:rsidRDefault="000F686C" w:rsidP="000F686C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0F686C" w:rsidRPr="00781B33" w:rsidRDefault="000F686C" w:rsidP="000F686C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 ГОРОД КРАСНОКАМЕНСК И КРАСНОКАМЕНСКИЙ РАЙОН» ЗАБАЙКАЛЬСКОГО КРАЯ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Ковыли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 июля 2010 года № 210-ФЗ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услуг», Федеральным законом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"Ковылинское"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«Ковылинское» постановляет: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«Ковылинское» в информационно - телекоммуникационной сети «Интернет» по адресу: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0F686C" w:rsidRDefault="000F686C" w:rsidP="000F686C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 </w:t>
      </w: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сельского поселения «Ковылинское» от  2018 г. №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сельского поселения «Ковылинское» (далее – Администрация сельского поселения),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сельского поселения.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>
        <w:rPr>
          <w:rFonts w:ascii="Times New Roman" w:hAnsi="Times New Roman" w:cs="Times New Roman"/>
          <w:sz w:val="28"/>
          <w:szCs w:val="28"/>
        </w:rPr>
        <w:t>Адрес Администрации сельского поселения «Ковылинское»: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674680, Забайкальский край, Краснокаменский район, п. Ковыли, улица Ленина,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Администрации сельского поселения: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с 8-00 до 16-30;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пятница: с 8-00 до 16-30. Перерыв на обед: с 12.00 до 13.00.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предпраздничные дни продолжительность времени работы Исполнителя сокращается на 1 час.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8(30245)58-1-31, 8(30245)58-1-66;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8(30245)58-1-31;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kovy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непосредственно специалистом;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 телефонном звонке заявителя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просьбе заявителя при помощи факса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 официальном сайте Администрации сельского поселения «Ковылинское» в информационно-телекоммуникационной сети «Интернет»: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kovylino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 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.».(далее</w:t>
        </w:r>
      </w:hyperlink>
      <w:r>
        <w:rPr>
          <w:sz w:val="28"/>
          <w:szCs w:val="28"/>
        </w:rPr>
        <w:t> - Портал).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 сельского поселения «Ковылинское»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tabs>
          <w:tab w:val="left" w:pos="42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Предоставление муниципальной услуги осуществляет Администрация сельского поселения.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686C" w:rsidRDefault="00A51018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0F686C" w:rsidRDefault="00A51018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Гражданским кодексом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 09.02.2009 № 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27.07.2006 № 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21.07.1997 № 122-ФЗ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04.07.1991 года № 1541-1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жилищного фонда в Российской Федерации" ("Ведомости СНД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«Ковылинское».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подтверждающие согласие родителей (усыновителей), попечителей и органов опеки и попечительства, в случае если в жилом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помещении проживают исключительно несовершеннолетние в возрасте от 14 до 18 лет;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запрашиваемых сотрудниками администрации сельского поселения самостоятельно, или предоставляемых заявителем по желанию: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«О приватизации жилищного фонда в Российской Федерации»);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 настоящего административного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 Основаниями для отказа в предоставлении муниципальной услуги являются: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2.9. </w:t>
      </w:r>
      <w:r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Администрации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допуск собаки-проводника на объекты (здания, помещения);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выполнение должностными лицами, сотрудниками Администрации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Администрации сельского поселения при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сельского поселения, «Едином портале государственных и муниципальных услуг (функций)»;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Администрации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информационные таблички (вывески) размещаются 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Администрации сельского поселения, ответственным за прием и регистрацию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сельского поселения,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оказывает содействие заявителю или лицу, предоставившему документы, в устранении данных недостатков.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отсутствуют, заявителю направляется уведомление об отказе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собственности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 главы сельского поселения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заявитель извещается  о необходимости прибытия для подписания договора о бесплатной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0F686C" w:rsidRDefault="000F686C" w:rsidP="000F68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сельского поселения «Ковылинское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».. 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"Ковылинское", Портала государственных и муниципальных услуг, а также может быть принята при личном приеме заявителя.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в Администрацию жалобы,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которой установлено отсутствие оснований, предусмотренных </w:t>
      </w:r>
      <w:hyperlink r:id="rId17" w:anchor="Par2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5.4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 результатам рассмотрения жалобы принимает одно из следующих решений: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наделенное полномочиями по рассмотрению жалоб в соответствии </w:t>
      </w:r>
      <w:r>
        <w:rPr>
          <w:rFonts w:ascii="Times New Roman" w:hAnsi="Times New Roman" w:cs="Times New Roman"/>
          <w:sz w:val="28"/>
          <w:szCs w:val="28"/>
        </w:rPr>
        <w:t>с </w:t>
      </w:r>
      <w:hyperlink r:id="rId18" w:anchor="Par2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5.2</w:t>
        </w:r>
      </w:hyperlink>
      <w:r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0F686C" w:rsidRDefault="000F686C" w:rsidP="000F6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0F686C" w:rsidRDefault="000F686C" w:rsidP="000F686C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 сельского поселения «Ковылинское» 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0F686C" w:rsidRDefault="000F686C" w:rsidP="000F686C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0F686C" w:rsidRDefault="000F686C" w:rsidP="000F686C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bottomFromText="200" w:vertAnchor="text" w:horzAnchor="margin" w:tblpXSpec="center" w:tblpY="327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7"/>
        <w:gridCol w:w="1701"/>
        <w:gridCol w:w="3292"/>
      </w:tblGrid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0F686C" w:rsidRDefault="000F686C" w:rsidP="000F68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pStyle w:val="ConsPlusNonformat"/>
        <w:widowControl/>
        <w:ind w:left="6096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pStyle w:val="ConsPlusNonformat"/>
        <w:widowControl/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0F686C" w:rsidTr="000F686C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F686C" w:rsidTr="000F686C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0" w:rsidRDefault="000F686C">
      <w:r>
        <w:t xml:space="preserve">                        _____________________________________________________________                            </w:t>
      </w:r>
    </w:p>
    <w:sectPr w:rsidR="00DA6B40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6C"/>
    <w:rsid w:val="0000000F"/>
    <w:rsid w:val="000E13B5"/>
    <w:rsid w:val="000F686C"/>
    <w:rsid w:val="001E5DBA"/>
    <w:rsid w:val="001E60AA"/>
    <w:rsid w:val="00230C42"/>
    <w:rsid w:val="0023732D"/>
    <w:rsid w:val="002A169F"/>
    <w:rsid w:val="002F0F4F"/>
    <w:rsid w:val="00442CC1"/>
    <w:rsid w:val="00461744"/>
    <w:rsid w:val="00465804"/>
    <w:rsid w:val="00515AB8"/>
    <w:rsid w:val="005C364C"/>
    <w:rsid w:val="00631B61"/>
    <w:rsid w:val="00680BF8"/>
    <w:rsid w:val="00822CAB"/>
    <w:rsid w:val="00891B5D"/>
    <w:rsid w:val="00A504E7"/>
    <w:rsid w:val="00A51018"/>
    <w:rsid w:val="00C66891"/>
    <w:rsid w:val="00D12D64"/>
    <w:rsid w:val="00E25363"/>
    <w:rsid w:val="00EF4724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hyperlink" Target="http://pravo-search.minjust.ru/bigs/showDocument.html?id=BEDB8D87-FB71-47D6-A08B-7000CAA8861A" TargetMode="External"/><Relationship Id="rId18" Type="http://schemas.openxmlformats.org/officeDocument/2006/relationships/hyperlink" Target="http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370BA400-14C4-4CDB-8A8B-B11F2A1A2F55" TargetMode="External"/><Relationship Id="rId17" Type="http://schemas.openxmlformats.org/officeDocument/2006/relationships/hyperlink" Target="http://pravo-search.minjust.ru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2555D5E8-1C68-42FF-952A-12BE8E6DDB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A4730E2-0388-4AEE-BD89-0CBC2C54574B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pravo-search.minjust.ru/bigs/showDocument.html?id=FAB97FEE-1BF1-4535-B011-2658FBCAF500" TargetMode="External"/><Relationship Id="rId10" Type="http://schemas.openxmlformats.org/officeDocument/2006/relationships/hyperlink" Target="http://pravo-search.minjust.ru/bigs/showDocument.html?id=15D4560C-D530-4955-BF7E-F734337AE80B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dm.krasnokamensk@mail.ru" TargetMode="External"/><Relationship Id="rId9" Type="http://schemas.openxmlformats.org/officeDocument/2006/relationships/hyperlink" Target="http://www.pgu.e-zab.ru./" TargetMode="External"/><Relationship Id="rId14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2018-06-07T06:51:00Z</dcterms:created>
  <dcterms:modified xsi:type="dcterms:W3CDTF">2018-06-08T00:07:00Z</dcterms:modified>
</cp:coreProperties>
</file>