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AF127C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CD1" w:rsidRPr="00AF127C" w:rsidRDefault="00293CD1" w:rsidP="0029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84F1C" w:rsidP="00293C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«05» июля 2021</w:t>
      </w:r>
      <w:r w:rsidR="00293CD1" w:rsidRPr="00AF127C">
        <w:rPr>
          <w:rFonts w:ascii="Times New Roman" w:hAnsi="Times New Roman"/>
          <w:bCs/>
          <w:sz w:val="28"/>
          <w:szCs w:val="28"/>
        </w:rPr>
        <w:t xml:space="preserve"> года</w:t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DF397E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Cs/>
          <w:sz w:val="28"/>
          <w:szCs w:val="28"/>
        </w:rPr>
        <w:t>34</w:t>
      </w:r>
    </w:p>
    <w:p w:rsidR="00293CD1" w:rsidRDefault="00E45022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3CD1" w:rsidRPr="00AF127C">
        <w:rPr>
          <w:rFonts w:ascii="Times New Roman" w:hAnsi="Times New Roman"/>
          <w:sz w:val="28"/>
          <w:szCs w:val="28"/>
        </w:rPr>
        <w:t xml:space="preserve">. </w:t>
      </w:r>
      <w:r w:rsidR="00293CD1">
        <w:rPr>
          <w:rFonts w:ascii="Times New Roman" w:hAnsi="Times New Roman"/>
          <w:sz w:val="28"/>
          <w:szCs w:val="28"/>
        </w:rPr>
        <w:t>Ковыли</w:t>
      </w:r>
    </w:p>
    <w:p w:rsidR="00E45022" w:rsidRPr="00AF127C" w:rsidRDefault="00E45022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A20" w:rsidRPr="00CF3B56" w:rsidRDefault="006E16D0" w:rsidP="00F42A20">
      <w:pPr>
        <w:pStyle w:val="Style1"/>
        <w:widowControl/>
        <w:spacing w:line="240" w:lineRule="auto"/>
        <w:ind w:right="340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 </w:t>
      </w:r>
      <w:r w:rsidR="00284F1C">
        <w:rPr>
          <w:rStyle w:val="FontStyle34"/>
          <w:sz w:val="28"/>
          <w:szCs w:val="28"/>
        </w:rPr>
        <w:t xml:space="preserve">признании утратившим силу  Постановление № 25 от 24. 06 </w:t>
      </w:r>
      <w:r>
        <w:rPr>
          <w:rStyle w:val="FontStyle34"/>
          <w:sz w:val="28"/>
          <w:szCs w:val="28"/>
        </w:rPr>
        <w:t xml:space="preserve">.2014 г. </w:t>
      </w:r>
      <w:r w:rsidR="00284F1C">
        <w:rPr>
          <w:rStyle w:val="FontStyle34"/>
          <w:sz w:val="28"/>
          <w:szCs w:val="28"/>
        </w:rPr>
        <w:t xml:space="preserve">О внесении изменений и дополнений в Постановление №  28 от 25.11.2014 г. </w:t>
      </w:r>
      <w:r>
        <w:rPr>
          <w:rStyle w:val="FontStyle34"/>
          <w:sz w:val="28"/>
          <w:szCs w:val="28"/>
        </w:rPr>
        <w:t>«</w:t>
      </w:r>
      <w:r w:rsidR="00F42A20" w:rsidRPr="00CF3B56">
        <w:rPr>
          <w:rStyle w:val="FontStyle34"/>
          <w:sz w:val="28"/>
          <w:szCs w:val="28"/>
        </w:rPr>
        <w:t>Об утверждении Порядка предоставления субсидий  юридическим лицам (за исключением) государственных и муниципальных учреждений), индивидуальным предпринимателям, физическим лицам – производителям товаров, работ услуг из бюджета сельского поселения «Ковылинское» муниципального района «Город Краснокаменск и Краснокаменский район» Забайкальского края.</w:t>
      </w:r>
    </w:p>
    <w:p w:rsidR="00293CD1" w:rsidRPr="00AF127C" w:rsidRDefault="00293CD1" w:rsidP="00F42A20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607" w:rsidRPr="00257879" w:rsidRDefault="00F42A20" w:rsidP="00F42A20">
      <w:pPr>
        <w:pStyle w:val="Style1"/>
        <w:widowControl/>
        <w:spacing w:line="240" w:lineRule="auto"/>
        <w:ind w:firstLine="851"/>
        <w:jc w:val="both"/>
        <w:rPr>
          <w:sz w:val="28"/>
          <w:szCs w:val="28"/>
        </w:rPr>
      </w:pPr>
      <w:r w:rsidRPr="00CF3B56">
        <w:rPr>
          <w:rStyle w:val="FontStyle34"/>
          <w:sz w:val="28"/>
          <w:szCs w:val="28"/>
        </w:rPr>
        <w:t xml:space="preserve">Руководствуясь ст.78 Бюджетного кодекса Российской Федерации, ч.4 ст. 33 Устава сельского поселения «Ковылинское» муниципального района «Город Краснокаменск и Краснокаменский район» Забайкальского края </w:t>
      </w:r>
      <w:r w:rsidRPr="00CF3B56">
        <w:rPr>
          <w:sz w:val="28"/>
          <w:szCs w:val="28"/>
        </w:rPr>
        <w:t xml:space="preserve">Администрация сельского поселения «Ковылинское» </w:t>
      </w:r>
      <w:r w:rsidRPr="00CF3B56">
        <w:rPr>
          <w:rStyle w:val="FontStyle34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Style w:val="FontStyle34"/>
          <w:sz w:val="28"/>
          <w:szCs w:val="28"/>
        </w:rPr>
        <w:t xml:space="preserve">, </w:t>
      </w:r>
      <w:r w:rsidR="00A70607">
        <w:rPr>
          <w:sz w:val="28"/>
          <w:szCs w:val="28"/>
        </w:rPr>
        <w:t xml:space="preserve">учитывая </w:t>
      </w:r>
      <w:r w:rsidR="00284F1C">
        <w:rPr>
          <w:sz w:val="28"/>
          <w:szCs w:val="28"/>
        </w:rPr>
        <w:t>эк</w:t>
      </w:r>
      <w:r w:rsidR="006A46DE">
        <w:rPr>
          <w:sz w:val="28"/>
          <w:szCs w:val="28"/>
        </w:rPr>
        <w:t>спертное заключение А</w:t>
      </w:r>
      <w:r w:rsidR="00284F1C">
        <w:rPr>
          <w:sz w:val="28"/>
          <w:szCs w:val="28"/>
        </w:rPr>
        <w:t>д</w:t>
      </w:r>
      <w:r w:rsidR="006A46DE">
        <w:rPr>
          <w:sz w:val="28"/>
          <w:szCs w:val="28"/>
        </w:rPr>
        <w:t>м</w:t>
      </w:r>
      <w:r w:rsidR="00284F1C">
        <w:rPr>
          <w:sz w:val="28"/>
          <w:szCs w:val="28"/>
        </w:rPr>
        <w:t>инистрации Губернатора Забайкальского края</w:t>
      </w:r>
      <w:r w:rsidR="00A70607">
        <w:rPr>
          <w:sz w:val="28"/>
          <w:szCs w:val="28"/>
        </w:rPr>
        <w:t>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44BF" w:rsidRDefault="00284F1C" w:rsidP="00284F1C">
      <w:pPr>
        <w:pStyle w:val="a6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7"/>
          <w:szCs w:val="27"/>
        </w:rPr>
        <w:t>Признать утратившим силу Постановление № 25 от 24.06.2020 г.</w:t>
      </w:r>
    </w:p>
    <w:p w:rsidR="00A70607" w:rsidRDefault="00A70607" w:rsidP="00F42A20">
      <w:pPr>
        <w:pStyle w:val="a6"/>
        <w:spacing w:before="0" w:beforeAutospacing="0" w:after="0" w:afterAutospacing="0"/>
        <w:ind w:right="-284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284F1C" w:rsidRDefault="00293CD1" w:rsidP="00284F1C">
      <w:pPr>
        <w:pStyle w:val="Standard"/>
        <w:numPr>
          <w:ilvl w:val="0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7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284F1C" w:rsidRDefault="00284F1C" w:rsidP="00284F1C">
      <w:pPr>
        <w:pStyle w:val="ac"/>
        <w:rPr>
          <w:sz w:val="28"/>
          <w:szCs w:val="28"/>
        </w:rPr>
      </w:pPr>
    </w:p>
    <w:p w:rsidR="00293CD1" w:rsidRPr="00284F1C" w:rsidRDefault="00293CD1" w:rsidP="00284F1C">
      <w:pPr>
        <w:pStyle w:val="Standard"/>
        <w:numPr>
          <w:ilvl w:val="0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F1C">
        <w:rPr>
          <w:rFonts w:ascii="Times New Roman" w:hAnsi="Times New Roman" w:cs="Times New Roman"/>
          <w:sz w:val="28"/>
          <w:szCs w:val="28"/>
        </w:rPr>
        <w:t>Настоящее постановление обнародовать н</w:t>
      </w:r>
      <w:r w:rsidRPr="00284F1C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 и в информационной сети «Интернет»: </w:t>
      </w:r>
      <w:hyperlink r:id="rId7" w:history="1">
        <w:r w:rsidRPr="00284F1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84F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84F1C">
          <w:rPr>
            <w:rStyle w:val="a3"/>
            <w:rFonts w:ascii="Times New Roman" w:hAnsi="Times New Roman"/>
            <w:sz w:val="28"/>
            <w:szCs w:val="28"/>
            <w:lang w:val="en-US"/>
          </w:rPr>
          <w:t>kovylino</w:t>
        </w:r>
        <w:r w:rsidRPr="00284F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84F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84F1C">
        <w:rPr>
          <w:rFonts w:ascii="Times New Roman" w:hAnsi="Times New Roman" w:cs="Times New Roman"/>
          <w:sz w:val="28"/>
          <w:szCs w:val="28"/>
        </w:rPr>
        <w:t>.</w:t>
      </w:r>
    </w:p>
    <w:p w:rsidR="00293CD1" w:rsidRPr="00AF127C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E3190A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сельского поселения  «Ковылинское»                       С.В. Убушаев               </w:t>
      </w: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4FE" w:rsidRPr="00010DB9" w:rsidRDefault="00D7041E">
      <w:pPr>
        <w:rPr>
          <w:rFonts w:asciiTheme="minorHAnsi" w:hAnsiTheme="minorHAnsi"/>
        </w:rPr>
      </w:pPr>
    </w:p>
    <w:sectPr w:rsidR="003274FE" w:rsidRPr="00010DB9" w:rsidSect="009D4DCC">
      <w:headerReference w:type="default" r:id="rId8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1E" w:rsidRDefault="00D7041E" w:rsidP="00140CA1">
      <w:pPr>
        <w:spacing w:after="0" w:line="240" w:lineRule="auto"/>
      </w:pPr>
      <w:r>
        <w:separator/>
      </w:r>
    </w:p>
  </w:endnote>
  <w:endnote w:type="continuationSeparator" w:id="1">
    <w:p w:rsidR="00D7041E" w:rsidRDefault="00D7041E" w:rsidP="0014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1E" w:rsidRDefault="00D7041E" w:rsidP="00140CA1">
      <w:pPr>
        <w:spacing w:after="0" w:line="240" w:lineRule="auto"/>
      </w:pPr>
      <w:r>
        <w:separator/>
      </w:r>
    </w:p>
  </w:footnote>
  <w:footnote w:type="continuationSeparator" w:id="1">
    <w:p w:rsidR="00D7041E" w:rsidRDefault="00D7041E" w:rsidP="0014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527"/>
      <w:docPartObj>
        <w:docPartGallery w:val="Page Numbers (Top of Page)"/>
        <w:docPartUnique/>
      </w:docPartObj>
    </w:sdtPr>
    <w:sdtContent>
      <w:p w:rsidR="009D4DCC" w:rsidRDefault="00FC1BF6">
        <w:pPr>
          <w:pStyle w:val="a7"/>
          <w:jc w:val="center"/>
        </w:pPr>
        <w:r>
          <w:fldChar w:fldCharType="begin"/>
        </w:r>
        <w:r w:rsidR="00293CD1">
          <w:instrText xml:space="preserve"> PAGE   \* MERGEFORMAT </w:instrText>
        </w:r>
        <w:r>
          <w:fldChar w:fldCharType="separate"/>
        </w:r>
        <w:r w:rsidR="00284F1C">
          <w:rPr>
            <w:noProof/>
          </w:rPr>
          <w:t>3</w:t>
        </w:r>
        <w:r>
          <w:fldChar w:fldCharType="end"/>
        </w:r>
      </w:p>
    </w:sdtContent>
  </w:sdt>
  <w:p w:rsidR="009D4DCC" w:rsidRDefault="00D704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8A9"/>
    <w:multiLevelType w:val="hybridMultilevel"/>
    <w:tmpl w:val="BFB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124"/>
    <w:multiLevelType w:val="hybridMultilevel"/>
    <w:tmpl w:val="6D748D8A"/>
    <w:lvl w:ilvl="0" w:tplc="3516E7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CD1"/>
    <w:rsid w:val="00010DB9"/>
    <w:rsid w:val="00140CA1"/>
    <w:rsid w:val="00284F1C"/>
    <w:rsid w:val="00293CD1"/>
    <w:rsid w:val="0038245B"/>
    <w:rsid w:val="00394A79"/>
    <w:rsid w:val="00400F09"/>
    <w:rsid w:val="0047128B"/>
    <w:rsid w:val="004A2AE7"/>
    <w:rsid w:val="004A554D"/>
    <w:rsid w:val="004B524C"/>
    <w:rsid w:val="00545F47"/>
    <w:rsid w:val="006301AA"/>
    <w:rsid w:val="006634B6"/>
    <w:rsid w:val="00681481"/>
    <w:rsid w:val="006A13BD"/>
    <w:rsid w:val="006A46DE"/>
    <w:rsid w:val="006E16D0"/>
    <w:rsid w:val="007444BF"/>
    <w:rsid w:val="00745052"/>
    <w:rsid w:val="00794ECC"/>
    <w:rsid w:val="0085244D"/>
    <w:rsid w:val="00922FFE"/>
    <w:rsid w:val="009B06C6"/>
    <w:rsid w:val="00A14F3B"/>
    <w:rsid w:val="00A6787A"/>
    <w:rsid w:val="00A70607"/>
    <w:rsid w:val="00CD0852"/>
    <w:rsid w:val="00D02653"/>
    <w:rsid w:val="00D7041E"/>
    <w:rsid w:val="00DC5EFD"/>
    <w:rsid w:val="00DF397E"/>
    <w:rsid w:val="00E3190A"/>
    <w:rsid w:val="00E35D8B"/>
    <w:rsid w:val="00E45022"/>
    <w:rsid w:val="00E678F5"/>
    <w:rsid w:val="00F42A20"/>
    <w:rsid w:val="00FC1BF6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93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293C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3C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3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3C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a"/>
    <w:basedOn w:val="a0"/>
    <w:rsid w:val="00A70607"/>
  </w:style>
  <w:style w:type="character" w:customStyle="1" w:styleId="a00">
    <w:name w:val="a0"/>
    <w:basedOn w:val="a0"/>
    <w:rsid w:val="00A70607"/>
  </w:style>
  <w:style w:type="paragraph" w:styleId="aa">
    <w:name w:val="Balloon Text"/>
    <w:basedOn w:val="a"/>
    <w:link w:val="ab"/>
    <w:uiPriority w:val="99"/>
    <w:semiHidden/>
    <w:unhideWhenUsed/>
    <w:rsid w:val="00A7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F42A2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42A20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28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2021-07-05T05:28:00Z</dcterms:created>
  <dcterms:modified xsi:type="dcterms:W3CDTF">2021-07-05T05:28:00Z</dcterms:modified>
</cp:coreProperties>
</file>