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00" w:rsidRPr="003D508B" w:rsidRDefault="00F56D00" w:rsidP="003D508B">
      <w:pPr>
        <w:pStyle w:val="a3"/>
        <w:spacing w:before="0" w:beforeAutospacing="0" w:after="0" w:afterAutospacing="0" w:line="326" w:lineRule="atLeast"/>
        <w:ind w:left="408" w:right="408" w:firstLine="300"/>
        <w:jc w:val="both"/>
        <w:rPr>
          <w:color w:val="000000" w:themeColor="text1"/>
          <w:sz w:val="28"/>
          <w:szCs w:val="28"/>
        </w:rPr>
      </w:pPr>
      <w:r w:rsidRPr="003D508B">
        <w:rPr>
          <w:rStyle w:val="a4"/>
          <w:b w:val="0"/>
          <w:bCs w:val="0"/>
          <w:color w:val="000000" w:themeColor="text1"/>
          <w:sz w:val="28"/>
          <w:szCs w:val="28"/>
        </w:rPr>
        <w:t xml:space="preserve">Постановлением Губернатора Забайкальского края № 150 от 13 ноября 2020 года введены новые ограничения в связи с пандемией </w:t>
      </w:r>
      <w:proofErr w:type="spellStart"/>
      <w:r w:rsidRPr="003D508B">
        <w:rPr>
          <w:rStyle w:val="a4"/>
          <w:b w:val="0"/>
          <w:bCs w:val="0"/>
          <w:color w:val="000000" w:themeColor="text1"/>
          <w:sz w:val="28"/>
          <w:szCs w:val="28"/>
        </w:rPr>
        <w:t>коронавируса</w:t>
      </w:r>
      <w:proofErr w:type="spellEnd"/>
      <w:r w:rsidRPr="003D508B">
        <w:rPr>
          <w:rStyle w:val="a4"/>
          <w:b w:val="0"/>
          <w:bCs w:val="0"/>
          <w:color w:val="000000" w:themeColor="text1"/>
          <w:sz w:val="28"/>
          <w:szCs w:val="28"/>
        </w:rPr>
        <w:t>.</w:t>
      </w:r>
    </w:p>
    <w:p w:rsidR="00F56D00" w:rsidRPr="003D508B" w:rsidRDefault="003D508B" w:rsidP="003D508B">
      <w:pPr>
        <w:pStyle w:val="a3"/>
        <w:spacing w:before="0" w:beforeAutospacing="0" w:after="0" w:afterAutospacing="0" w:line="326" w:lineRule="atLeast"/>
        <w:ind w:left="408" w:right="408" w:firstLine="300"/>
        <w:jc w:val="both"/>
        <w:rPr>
          <w:color w:val="000000" w:themeColor="text1"/>
          <w:sz w:val="28"/>
          <w:szCs w:val="28"/>
        </w:rPr>
      </w:pPr>
      <w:r w:rsidRPr="003D508B">
        <w:rPr>
          <w:color w:val="000000" w:themeColor="text1"/>
          <w:sz w:val="28"/>
          <w:szCs w:val="28"/>
        </w:rPr>
        <w:t xml:space="preserve">В </w:t>
      </w:r>
      <w:r w:rsidR="00F56D00" w:rsidRPr="003D508B">
        <w:rPr>
          <w:color w:val="000000" w:themeColor="text1"/>
          <w:sz w:val="28"/>
          <w:szCs w:val="28"/>
        </w:rPr>
        <w:t xml:space="preserve">соответствии с документом, </w:t>
      </w:r>
      <w:proofErr w:type="spellStart"/>
      <w:r w:rsidR="00F56D00" w:rsidRPr="003D508B">
        <w:rPr>
          <w:color w:val="000000" w:themeColor="text1"/>
          <w:sz w:val="28"/>
          <w:szCs w:val="28"/>
        </w:rPr>
        <w:t>культурно-досуговым</w:t>
      </w:r>
      <w:proofErr w:type="spellEnd"/>
      <w:r w:rsidR="00F56D00" w:rsidRPr="003D508B">
        <w:rPr>
          <w:color w:val="000000" w:themeColor="text1"/>
          <w:sz w:val="28"/>
          <w:szCs w:val="28"/>
        </w:rPr>
        <w:t> </w:t>
      </w:r>
      <w:r w:rsidR="00F56D00" w:rsidRPr="003D508B">
        <w:rPr>
          <w:rStyle w:val="a4"/>
          <w:b w:val="0"/>
          <w:bCs w:val="0"/>
          <w:color w:val="000000" w:themeColor="text1"/>
          <w:sz w:val="28"/>
          <w:szCs w:val="28"/>
        </w:rPr>
        <w:t>организациям </w:t>
      </w:r>
      <w:r w:rsidR="00F56D00" w:rsidRPr="003D508B">
        <w:rPr>
          <w:color w:val="000000" w:themeColor="text1"/>
          <w:sz w:val="28"/>
          <w:szCs w:val="28"/>
        </w:rPr>
        <w:t>независимо от организационно-правовых форм и форм собственности, </w:t>
      </w:r>
      <w:r w:rsidR="00F56D00" w:rsidRPr="003D508B">
        <w:rPr>
          <w:rStyle w:val="a4"/>
          <w:b w:val="0"/>
          <w:bCs w:val="0"/>
          <w:color w:val="000000" w:themeColor="text1"/>
          <w:sz w:val="28"/>
          <w:szCs w:val="28"/>
        </w:rPr>
        <w:t xml:space="preserve">индивидуальным предпринимателям, осуществляющим </w:t>
      </w:r>
      <w:proofErr w:type="spellStart"/>
      <w:r w:rsidR="00F56D00" w:rsidRPr="003D508B">
        <w:rPr>
          <w:rStyle w:val="a4"/>
          <w:b w:val="0"/>
          <w:bCs w:val="0"/>
          <w:color w:val="000000" w:themeColor="text1"/>
          <w:sz w:val="28"/>
          <w:szCs w:val="28"/>
        </w:rPr>
        <w:t>культурно-досуговую</w:t>
      </w:r>
      <w:proofErr w:type="spellEnd"/>
      <w:r w:rsidR="00F56D00" w:rsidRPr="003D508B">
        <w:rPr>
          <w:rStyle w:val="a4"/>
          <w:b w:val="0"/>
          <w:bCs w:val="0"/>
          <w:color w:val="000000" w:themeColor="text1"/>
          <w:sz w:val="28"/>
          <w:szCs w:val="28"/>
        </w:rPr>
        <w:t xml:space="preserve"> и образовательную деятельность, необходимо </w:t>
      </w:r>
      <w:r w:rsidR="00F56D00" w:rsidRPr="003D508B">
        <w:rPr>
          <w:color w:val="000000" w:themeColor="text1"/>
          <w:sz w:val="28"/>
          <w:szCs w:val="28"/>
        </w:rPr>
        <w:t>организовать работу с детьми, а также гражданами в возрасте старше 65 лет с использованием </w:t>
      </w:r>
      <w:r w:rsidR="00F56D00" w:rsidRPr="003D508B">
        <w:rPr>
          <w:rStyle w:val="a4"/>
          <w:b w:val="0"/>
          <w:bCs w:val="0"/>
          <w:color w:val="000000" w:themeColor="text1"/>
          <w:sz w:val="28"/>
          <w:szCs w:val="28"/>
        </w:rPr>
        <w:t>дистанционных технологий</w:t>
      </w:r>
      <w:r w:rsidR="00F56D00" w:rsidRPr="003D508B">
        <w:rPr>
          <w:color w:val="000000" w:themeColor="text1"/>
          <w:sz w:val="28"/>
          <w:szCs w:val="28"/>
        </w:rPr>
        <w:t>.</w:t>
      </w:r>
    </w:p>
    <w:p w:rsidR="00F56D00" w:rsidRPr="003D508B" w:rsidRDefault="00F56D00" w:rsidP="003D508B">
      <w:pPr>
        <w:pStyle w:val="a3"/>
        <w:spacing w:before="0" w:beforeAutospacing="0" w:after="0" w:afterAutospacing="0" w:line="326" w:lineRule="atLeast"/>
        <w:ind w:left="408" w:right="408" w:firstLine="300"/>
        <w:jc w:val="both"/>
        <w:rPr>
          <w:color w:val="000000" w:themeColor="text1"/>
          <w:sz w:val="28"/>
          <w:szCs w:val="28"/>
        </w:rPr>
      </w:pPr>
      <w:r w:rsidRPr="003D508B">
        <w:rPr>
          <w:rStyle w:val="a4"/>
          <w:b w:val="0"/>
          <w:bCs w:val="0"/>
          <w:color w:val="000000" w:themeColor="text1"/>
          <w:sz w:val="28"/>
          <w:szCs w:val="28"/>
        </w:rPr>
        <w:t>Собственникам торговых центров, комплексов, рынков</w:t>
      </w:r>
      <w:r w:rsidRPr="003D508B">
        <w:rPr>
          <w:color w:val="000000" w:themeColor="text1"/>
          <w:sz w:val="28"/>
          <w:szCs w:val="28"/>
        </w:rPr>
        <w:t> и (или) осуществляющим деятельность по управлению ими, необходимо </w:t>
      </w:r>
      <w:r w:rsidRPr="003D508B">
        <w:rPr>
          <w:rStyle w:val="a4"/>
          <w:b w:val="0"/>
          <w:bCs w:val="0"/>
          <w:color w:val="000000" w:themeColor="text1"/>
          <w:sz w:val="28"/>
          <w:szCs w:val="28"/>
        </w:rPr>
        <w:t xml:space="preserve">произвести смену паролей на сетях </w:t>
      </w:r>
      <w:proofErr w:type="spellStart"/>
      <w:r w:rsidRPr="003D508B">
        <w:rPr>
          <w:rStyle w:val="a4"/>
          <w:b w:val="0"/>
          <w:bCs w:val="0"/>
          <w:color w:val="000000" w:themeColor="text1"/>
          <w:sz w:val="28"/>
          <w:szCs w:val="28"/>
        </w:rPr>
        <w:t>Wi-Fi</w:t>
      </w:r>
      <w:proofErr w:type="spellEnd"/>
      <w:r w:rsidRPr="003D508B">
        <w:rPr>
          <w:rStyle w:val="a4"/>
          <w:b w:val="0"/>
          <w:bCs w:val="0"/>
          <w:color w:val="000000" w:themeColor="text1"/>
          <w:sz w:val="28"/>
          <w:szCs w:val="28"/>
        </w:rPr>
        <w:t xml:space="preserve"> и перевести сети </w:t>
      </w:r>
      <w:proofErr w:type="spellStart"/>
      <w:r w:rsidRPr="003D508B">
        <w:rPr>
          <w:rStyle w:val="a4"/>
          <w:b w:val="0"/>
          <w:bCs w:val="0"/>
          <w:color w:val="000000" w:themeColor="text1"/>
          <w:sz w:val="28"/>
          <w:szCs w:val="28"/>
        </w:rPr>
        <w:t>Wi-Fi</w:t>
      </w:r>
      <w:proofErr w:type="spellEnd"/>
      <w:r w:rsidRPr="003D508B">
        <w:rPr>
          <w:rStyle w:val="a4"/>
          <w:b w:val="0"/>
          <w:bCs w:val="0"/>
          <w:color w:val="000000" w:themeColor="text1"/>
          <w:sz w:val="28"/>
          <w:szCs w:val="28"/>
        </w:rPr>
        <w:t xml:space="preserve"> в режим ограниченного доступа</w:t>
      </w:r>
      <w:r w:rsidRPr="003D508B">
        <w:rPr>
          <w:color w:val="000000" w:themeColor="text1"/>
          <w:sz w:val="28"/>
          <w:szCs w:val="28"/>
        </w:rPr>
        <w:t xml:space="preserve"> по паролю, исключающему его получение посетителями. Доступ к сетям </w:t>
      </w:r>
      <w:proofErr w:type="spellStart"/>
      <w:r w:rsidRPr="003D508B">
        <w:rPr>
          <w:color w:val="000000" w:themeColor="text1"/>
          <w:sz w:val="28"/>
          <w:szCs w:val="28"/>
        </w:rPr>
        <w:t>Wi-Fi</w:t>
      </w:r>
      <w:proofErr w:type="spellEnd"/>
      <w:r w:rsidRPr="003D508B">
        <w:rPr>
          <w:color w:val="000000" w:themeColor="text1"/>
          <w:sz w:val="28"/>
          <w:szCs w:val="28"/>
        </w:rPr>
        <w:t xml:space="preserve"> предоставить только для персонала, чьи должностные обязанности предусматривают непрерывный доступ к сети «Интернет».</w:t>
      </w:r>
    </w:p>
    <w:p w:rsidR="00F56D00" w:rsidRPr="003D508B" w:rsidRDefault="00F56D00" w:rsidP="00F56D00">
      <w:pPr>
        <w:pStyle w:val="a3"/>
        <w:spacing w:before="0" w:beforeAutospacing="0" w:after="0" w:afterAutospacing="0" w:line="326" w:lineRule="atLeast"/>
        <w:ind w:left="408" w:right="408"/>
        <w:jc w:val="both"/>
        <w:rPr>
          <w:color w:val="000000" w:themeColor="text1"/>
          <w:sz w:val="28"/>
          <w:szCs w:val="28"/>
        </w:rPr>
      </w:pPr>
      <w:r w:rsidRPr="003D508B">
        <w:rPr>
          <w:color w:val="000000" w:themeColor="text1"/>
          <w:sz w:val="28"/>
          <w:szCs w:val="28"/>
        </w:rPr>
        <w:t>В помещениях торговых центров, комплексов и рынков </w:t>
      </w:r>
      <w:r w:rsidRPr="003D508B">
        <w:rPr>
          <w:rStyle w:val="a4"/>
          <w:b w:val="0"/>
          <w:bCs w:val="0"/>
          <w:color w:val="000000" w:themeColor="text1"/>
          <w:sz w:val="28"/>
          <w:szCs w:val="28"/>
        </w:rPr>
        <w:t>запрещается находиться гражданам, не достигшим возраста 14 лет, без сопровождения родителей</w:t>
      </w:r>
      <w:r w:rsidRPr="003D508B">
        <w:rPr>
          <w:color w:val="000000" w:themeColor="text1"/>
          <w:sz w:val="28"/>
          <w:szCs w:val="28"/>
        </w:rPr>
        <w:t> или иных законных представителей.</w:t>
      </w:r>
    </w:p>
    <w:p w:rsidR="00F56D00" w:rsidRPr="003D508B" w:rsidRDefault="00F56D00" w:rsidP="003D508B">
      <w:pPr>
        <w:pStyle w:val="a3"/>
        <w:spacing w:before="0" w:beforeAutospacing="0" w:after="0" w:afterAutospacing="0" w:line="326" w:lineRule="atLeast"/>
        <w:ind w:left="408" w:right="408" w:firstLine="300"/>
        <w:jc w:val="both"/>
        <w:rPr>
          <w:color w:val="000000" w:themeColor="text1"/>
          <w:sz w:val="28"/>
          <w:szCs w:val="28"/>
        </w:rPr>
      </w:pPr>
      <w:r w:rsidRPr="003D508B">
        <w:rPr>
          <w:color w:val="000000" w:themeColor="text1"/>
          <w:sz w:val="28"/>
          <w:szCs w:val="28"/>
        </w:rPr>
        <w:t>С 14 ноября по 1 декабря 2020 года включительно </w:t>
      </w:r>
      <w:r w:rsidRPr="003D508B">
        <w:rPr>
          <w:rStyle w:val="a4"/>
          <w:b w:val="0"/>
          <w:bCs w:val="0"/>
          <w:color w:val="000000" w:themeColor="text1"/>
          <w:sz w:val="28"/>
          <w:szCs w:val="28"/>
        </w:rPr>
        <w:t>в детских игровых комнатах </w:t>
      </w:r>
      <w:r w:rsidRPr="003D508B">
        <w:rPr>
          <w:color w:val="000000" w:themeColor="text1"/>
          <w:sz w:val="28"/>
          <w:szCs w:val="28"/>
        </w:rPr>
        <w:t>одновременно могут находиться </w:t>
      </w:r>
      <w:r w:rsidRPr="003D508B">
        <w:rPr>
          <w:rStyle w:val="a4"/>
          <w:b w:val="0"/>
          <w:bCs w:val="0"/>
          <w:color w:val="000000" w:themeColor="text1"/>
          <w:sz w:val="28"/>
          <w:szCs w:val="28"/>
        </w:rPr>
        <w:t>1 человек на 4 квадратных метра </w:t>
      </w:r>
      <w:r w:rsidRPr="003D508B">
        <w:rPr>
          <w:color w:val="000000" w:themeColor="text1"/>
          <w:sz w:val="28"/>
          <w:szCs w:val="28"/>
        </w:rPr>
        <w:t>с размещением соответствующей информации на стендах.</w:t>
      </w:r>
    </w:p>
    <w:p w:rsidR="00F56D00" w:rsidRPr="003D508B" w:rsidRDefault="00F56D00" w:rsidP="003D508B">
      <w:pPr>
        <w:pStyle w:val="a3"/>
        <w:spacing w:before="0" w:beforeAutospacing="0" w:after="0" w:afterAutospacing="0" w:line="326" w:lineRule="atLeast"/>
        <w:ind w:left="408" w:right="408" w:firstLine="300"/>
        <w:jc w:val="both"/>
        <w:rPr>
          <w:color w:val="000000" w:themeColor="text1"/>
          <w:sz w:val="28"/>
          <w:szCs w:val="28"/>
        </w:rPr>
      </w:pPr>
      <w:r w:rsidRPr="003D508B">
        <w:rPr>
          <w:rStyle w:val="a4"/>
          <w:b w:val="0"/>
          <w:bCs w:val="0"/>
          <w:color w:val="000000" w:themeColor="text1"/>
          <w:sz w:val="28"/>
          <w:szCs w:val="28"/>
        </w:rPr>
        <w:t>Организациям, осуществляющим управление жилищным фондом </w:t>
      </w:r>
      <w:r w:rsidRPr="003D508B">
        <w:rPr>
          <w:color w:val="000000" w:themeColor="text1"/>
          <w:sz w:val="28"/>
          <w:szCs w:val="28"/>
        </w:rPr>
        <w:t>Забайкальского края обеспечить:</w:t>
      </w:r>
    </w:p>
    <w:p w:rsidR="00F56D00" w:rsidRPr="003D508B" w:rsidRDefault="00F56D00" w:rsidP="00F56D00">
      <w:pPr>
        <w:pStyle w:val="a3"/>
        <w:spacing w:before="0" w:beforeAutospacing="0" w:after="245" w:afterAutospacing="0" w:line="326" w:lineRule="atLeast"/>
        <w:ind w:left="408" w:right="408"/>
        <w:jc w:val="both"/>
        <w:rPr>
          <w:color w:val="000000" w:themeColor="text1"/>
          <w:sz w:val="28"/>
          <w:szCs w:val="28"/>
        </w:rPr>
      </w:pPr>
      <w:r w:rsidRPr="003D508B">
        <w:rPr>
          <w:color w:val="000000" w:themeColor="text1"/>
          <w:sz w:val="28"/>
          <w:szCs w:val="28"/>
        </w:rPr>
        <w:t>- проведение влажной уборки мест общего пользования на постоянной основе не реже 1 раза в неделю.</w:t>
      </w:r>
    </w:p>
    <w:p w:rsidR="00F56D00" w:rsidRPr="003D508B" w:rsidRDefault="00F56D00" w:rsidP="00F56D00">
      <w:pPr>
        <w:pStyle w:val="a3"/>
        <w:spacing w:before="0" w:beforeAutospacing="0" w:after="245" w:afterAutospacing="0" w:line="326" w:lineRule="atLeast"/>
        <w:ind w:left="408" w:right="408"/>
        <w:jc w:val="both"/>
        <w:rPr>
          <w:color w:val="000000" w:themeColor="text1"/>
          <w:sz w:val="28"/>
          <w:szCs w:val="28"/>
        </w:rPr>
      </w:pPr>
      <w:r w:rsidRPr="003D508B">
        <w:rPr>
          <w:color w:val="000000" w:themeColor="text1"/>
          <w:sz w:val="28"/>
          <w:szCs w:val="28"/>
        </w:rPr>
        <w:t>- ежедневную обработку дезинфицирующим раствором контактных поверхностей помещений общего пользования многоквартирных жилых домов.</w:t>
      </w:r>
    </w:p>
    <w:p w:rsidR="00F56D00" w:rsidRPr="003D508B" w:rsidRDefault="00F56D00" w:rsidP="003D508B">
      <w:pPr>
        <w:pStyle w:val="a3"/>
        <w:spacing w:before="0" w:beforeAutospacing="0" w:after="0" w:afterAutospacing="0" w:line="326" w:lineRule="atLeast"/>
        <w:ind w:left="408" w:right="408" w:firstLine="300"/>
        <w:jc w:val="both"/>
        <w:rPr>
          <w:b/>
          <w:color w:val="000000" w:themeColor="text1"/>
          <w:sz w:val="36"/>
          <w:szCs w:val="36"/>
        </w:rPr>
      </w:pPr>
      <w:r w:rsidRPr="003D508B">
        <w:rPr>
          <w:rStyle w:val="a4"/>
          <w:bCs w:val="0"/>
          <w:color w:val="000000" w:themeColor="text1"/>
          <w:sz w:val="36"/>
          <w:szCs w:val="36"/>
        </w:rPr>
        <w:t>Водителям общественного транспорта</w:t>
      </w:r>
      <w:r w:rsidRPr="003D508B">
        <w:rPr>
          <w:b/>
          <w:color w:val="000000" w:themeColor="text1"/>
          <w:sz w:val="36"/>
          <w:szCs w:val="36"/>
        </w:rPr>
        <w:t> не начинать движение при наличии пассажира без средств индивидуальной защиты органов дыхания (маски, респираторы), перчаток (при возможности).</w:t>
      </w:r>
    </w:p>
    <w:p w:rsidR="00263055" w:rsidRPr="003D508B" w:rsidRDefault="00F56D00" w:rsidP="003D508B">
      <w:pPr>
        <w:pStyle w:val="a3"/>
        <w:spacing w:before="0" w:beforeAutospacing="0" w:after="0" w:afterAutospacing="0" w:line="326" w:lineRule="atLeast"/>
        <w:ind w:left="408" w:right="408" w:firstLine="300"/>
        <w:jc w:val="both"/>
        <w:rPr>
          <w:b/>
          <w:color w:val="000000" w:themeColor="text1"/>
          <w:sz w:val="28"/>
          <w:szCs w:val="28"/>
        </w:rPr>
      </w:pPr>
      <w:r w:rsidRPr="003D508B">
        <w:rPr>
          <w:rStyle w:val="a4"/>
          <w:bCs w:val="0"/>
          <w:color w:val="000000" w:themeColor="text1"/>
          <w:sz w:val="36"/>
          <w:szCs w:val="36"/>
        </w:rPr>
        <w:t>Граждане в возрасте старше 65 лет</w:t>
      </w:r>
      <w:r w:rsidRPr="003D508B">
        <w:rPr>
          <w:b/>
          <w:color w:val="000000" w:themeColor="text1"/>
          <w:sz w:val="36"/>
          <w:szCs w:val="36"/>
        </w:rPr>
        <w:t> могут посещать предприятия сферы услуг, места приобретения лекарственных средств, продуктов питания и товаров первой необходимости </w:t>
      </w:r>
      <w:r w:rsidRPr="003D508B">
        <w:rPr>
          <w:rStyle w:val="a4"/>
          <w:bCs w:val="0"/>
          <w:color w:val="000000" w:themeColor="text1"/>
          <w:sz w:val="36"/>
          <w:szCs w:val="36"/>
        </w:rPr>
        <w:t>в первые три часа после их открытия.  </w:t>
      </w:r>
    </w:p>
    <w:sectPr w:rsidR="00263055" w:rsidRPr="003D508B" w:rsidSect="0026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6D00"/>
    <w:rsid w:val="001B7770"/>
    <w:rsid w:val="00263055"/>
    <w:rsid w:val="003D508B"/>
    <w:rsid w:val="00F5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D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Оксана Андреевна</dc:creator>
  <cp:keywords/>
  <dc:description/>
  <cp:lastModifiedBy>Зыкова Оксана Андреевна</cp:lastModifiedBy>
  <cp:revision>5</cp:revision>
  <cp:lastPrinted>2020-11-18T23:53:00Z</cp:lastPrinted>
  <dcterms:created xsi:type="dcterms:W3CDTF">2020-11-18T01:29:00Z</dcterms:created>
  <dcterms:modified xsi:type="dcterms:W3CDTF">2020-11-18T23:53:00Z</dcterms:modified>
</cp:coreProperties>
</file>