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78" w:rsidRDefault="00E62478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478" w:rsidRPr="0066546B" w:rsidRDefault="00E62478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478" w:rsidRPr="0066546B" w:rsidRDefault="00E62478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478" w:rsidRPr="0066546B" w:rsidRDefault="00E62478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2478" w:rsidRPr="0066546B" w:rsidRDefault="00E62478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66C5" w:rsidRDefault="007066C5" w:rsidP="007066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7066C5" w:rsidRPr="00E51ABE" w:rsidRDefault="007066C5" w:rsidP="00706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7066C5" w:rsidRDefault="007066C5" w:rsidP="00706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66C5" w:rsidRPr="00E51ABE" w:rsidRDefault="007066C5" w:rsidP="00706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«КОВЫЛИНСКОЕ» МУНИЦИПАЛЬНОГО РАЙОНА </w:t>
      </w: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066C5" w:rsidRPr="00E51ABE" w:rsidRDefault="007066C5" w:rsidP="00706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«ГОРОД КРАСНОКАМЕНСК И КРАСНОКАМЕНСКИЙ РАЙОН» ЗАБАЙКАЛЬСКОГО КРАЯ</w:t>
      </w:r>
    </w:p>
    <w:p w:rsidR="007066C5" w:rsidRPr="00E51ABE" w:rsidRDefault="007066C5" w:rsidP="007066C5">
      <w:pPr>
        <w:shd w:val="clear" w:color="auto" w:fill="FFFFFF"/>
        <w:spacing w:before="100" w:beforeAutospacing="1" w:after="22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463CA1" w:rsidRPr="00D804BA" w:rsidRDefault="00BA056E" w:rsidP="00BA056E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«02» октября 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2020 года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«О внесении изменений и дополнений в Устав сельского поселения </w:t>
      </w:r>
      <w:r w:rsidR="004931F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«Ковылинское»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</w:t>
      </w:r>
      <w:proofErr w:type="spellStart"/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ш</w:t>
      </w:r>
      <w:proofErr w:type="spellEnd"/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 л: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="00AD729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="00AD729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128C3" w:rsidRDefault="00D804BA" w:rsidP="00612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</w:t>
      </w: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 Устава изложить в следующей редакции:</w:t>
      </w:r>
    </w:p>
    <w:p w:rsidR="00D804BA" w:rsidRPr="006128C3" w:rsidRDefault="00D804BA" w:rsidP="00612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804BA">
        <w:rPr>
          <w:rFonts w:ascii="Times New Roman" w:hAnsi="Times New Roman" w:cs="Times New Roman"/>
          <w:sz w:val="28"/>
          <w:szCs w:val="28"/>
        </w:rPr>
        <w:t>«Статья 2. Наименование муниципального образования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 xml:space="preserve">Полное наименование муниципального образования – сельское поселение </w:t>
      </w:r>
      <w:r w:rsidR="004931FB">
        <w:rPr>
          <w:rFonts w:ascii="Times New Roman" w:hAnsi="Times New Roman" w:cs="Times New Roman"/>
          <w:sz w:val="28"/>
          <w:szCs w:val="28"/>
        </w:rPr>
        <w:t>«Ковылинское»</w:t>
      </w:r>
      <w:r w:rsidRPr="00D804BA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4931FB">
        <w:rPr>
          <w:rFonts w:ascii="Times New Roman" w:hAnsi="Times New Roman" w:cs="Times New Roman"/>
          <w:sz w:val="28"/>
          <w:szCs w:val="28"/>
        </w:rPr>
        <w:t>Город Краснокаменск и Краснокаменский</w:t>
      </w:r>
      <w:r w:rsidRPr="00D804BA">
        <w:rPr>
          <w:rFonts w:ascii="Times New Roman" w:hAnsi="Times New Roman" w:cs="Times New Roman"/>
          <w:sz w:val="28"/>
          <w:szCs w:val="28"/>
        </w:rPr>
        <w:t xml:space="preserve"> район» Забайкальского края (</w:t>
      </w: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Устава - сельское поселение, поселение)</w:t>
      </w:r>
      <w:r w:rsidRPr="00D804BA">
        <w:rPr>
          <w:rFonts w:ascii="Times New Roman" w:hAnsi="Times New Roman" w:cs="Times New Roman"/>
          <w:sz w:val="28"/>
          <w:szCs w:val="28"/>
        </w:rPr>
        <w:t>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 xml:space="preserve">Сокращенная форма наименования – сельское поселение </w:t>
      </w:r>
      <w:r w:rsidR="004931FB">
        <w:rPr>
          <w:rFonts w:ascii="Times New Roman" w:hAnsi="Times New Roman" w:cs="Times New Roman"/>
          <w:sz w:val="28"/>
          <w:szCs w:val="28"/>
        </w:rPr>
        <w:t>«Ковылинское»</w:t>
      </w:r>
      <w:r w:rsidRPr="00D804BA">
        <w:rPr>
          <w:rFonts w:ascii="Times New Roman" w:hAnsi="Times New Roman" w:cs="Times New Roman"/>
          <w:sz w:val="28"/>
          <w:szCs w:val="28"/>
        </w:rPr>
        <w:t>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2) часть 1 статьи 8 Устава дополнить пунктом 14 следующего содержания: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04BA" w:rsidRPr="00D804BA" w:rsidRDefault="00D804BA" w:rsidP="00D8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3) пункт 5 статьи 10 Устава признать утратившим силу.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4) пункт 13 части 1 статьи 13 Устава изложить в следующей редакции:</w:t>
      </w:r>
    </w:p>
    <w:p w:rsidR="00D804BA" w:rsidRPr="00D804BA" w:rsidRDefault="00D804BA" w:rsidP="00D8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«13) обращения граждан в органы местного самоуправления сельск</w:t>
      </w:r>
      <w:r w:rsidR="0023003E">
        <w:rPr>
          <w:rFonts w:ascii="Times New Roman" w:hAnsi="Times New Roman" w:cs="Times New Roman"/>
          <w:sz w:val="28"/>
          <w:szCs w:val="28"/>
        </w:rPr>
        <w:t>ого поселения</w:t>
      </w:r>
      <w:proofErr w:type="gramStart"/>
      <w:r w:rsidR="0023003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23003E">
        <w:rPr>
          <w:rFonts w:ascii="Times New Roman" w:hAnsi="Times New Roman" w:cs="Times New Roman"/>
          <w:sz w:val="28"/>
          <w:szCs w:val="28"/>
        </w:rPr>
        <w:t>.</w:t>
      </w:r>
    </w:p>
    <w:p w:rsid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04BA" w:rsidRPr="00D804BA" w:rsidRDefault="002866A0" w:rsidP="004931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5) </w:t>
      </w:r>
      <w:r w:rsidR="00D804BA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часть 6 статьи 31 Устава изложить в следующей редакции: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</w:t>
      </w:r>
      <w:proofErr w:type="spellStart"/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впорядке</w:t>
      </w:r>
      <w:proofErr w:type="spellEnd"/>
      <w:proofErr w:type="gramEnd"/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proofErr w:type="gramEnd"/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Забайкальского края;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случаи, предусмотренные федеральными законами;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931FB" w:rsidP="00D8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3CA1"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7 статьи 31 Устава изложить в следующей редакции:</w:t>
      </w:r>
    </w:p>
    <w:p w:rsidR="00463CA1" w:rsidRPr="00D804BA" w:rsidRDefault="00463CA1" w:rsidP="00D8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 xml:space="preserve">«7.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D804BA">
        <w:rPr>
          <w:rFonts w:ascii="Times New Roman" w:hAnsi="Times New Roman" w:cs="Times New Roman"/>
          <w:sz w:val="28"/>
          <w:szCs w:val="28"/>
        </w:rPr>
        <w:t>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D804BA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</w:t>
      </w:r>
      <w:r w:rsidR="0023003E">
        <w:rPr>
          <w:rFonts w:ascii="Times New Roman" w:hAnsi="Times New Roman" w:cs="Times New Roman"/>
          <w:sz w:val="28"/>
          <w:szCs w:val="28"/>
        </w:rPr>
        <w:t>».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D6D1C" w:rsidRPr="008D790A" w:rsidRDefault="004931FB" w:rsidP="00DD6D1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7</w:t>
      </w:r>
      <w:r w:rsidR="00DD6D1C">
        <w:rPr>
          <w:rFonts w:ascii="Times New Roman" w:eastAsia="SimSun" w:hAnsi="Times New Roman" w:cs="Times New Roman"/>
          <w:sz w:val="28"/>
          <w:szCs w:val="28"/>
          <w:lang w:eastAsia="zh-CN"/>
        </w:rPr>
        <w:t>) ч</w:t>
      </w:r>
      <w:r w:rsidR="00DD6D1C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4 статьи 32 Устава дополнить пунктом 3 следующего содержания:</w:t>
      </w:r>
    </w:p>
    <w:p w:rsidR="00DD6D1C" w:rsidRPr="008D790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8D790A">
        <w:rPr>
          <w:rFonts w:ascii="Times New Roman" w:hAnsi="Times New Roman" w:cs="Times New Roman"/>
          <w:sz w:val="28"/>
          <w:szCs w:val="28"/>
        </w:rPr>
        <w:t>) право на о</w:t>
      </w:r>
      <w:r w:rsidR="007066C5">
        <w:rPr>
          <w:rFonts w:ascii="Times New Roman" w:hAnsi="Times New Roman" w:cs="Times New Roman"/>
          <w:sz w:val="28"/>
          <w:szCs w:val="28"/>
        </w:rPr>
        <w:t>бращение с депутатским запросом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D6D1C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B13A7" w:rsidRPr="00591532" w:rsidRDefault="004931FB" w:rsidP="001B1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1B13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1B13A7"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статью 32 Устава дополнить частью 4.1 следующего содержания:</w:t>
      </w:r>
    </w:p>
    <w:p w:rsidR="001B13A7" w:rsidRPr="00F04522" w:rsidRDefault="001B13A7" w:rsidP="001B1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>«4.1. Депутату для осуществления своих полномочий на непостоянной основе гарантируется сохранение места работы (должности) на период ___ дней в месяц</w:t>
      </w:r>
      <w:proofErr w:type="gramStart"/>
      <w:r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>.».</w:t>
      </w:r>
      <w:proofErr w:type="gramEnd"/>
    </w:p>
    <w:p w:rsidR="001B13A7" w:rsidRPr="00D804BA" w:rsidRDefault="001B13A7" w:rsidP="00DD6D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D6D1C" w:rsidRPr="00D804BA" w:rsidRDefault="004931FB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D6D1C"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1 статьи 37 Устава изложить в следующей редакции:</w:t>
      </w:r>
    </w:p>
    <w:p w:rsidR="00DD6D1C" w:rsidRPr="00D804BA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</w:t>
      </w:r>
      <w:proofErr w:type="gramStart"/>
      <w:r w:rsidRPr="00D804B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D6D1C" w:rsidRPr="00D804BA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D1C" w:rsidRPr="00D804BA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31FB">
        <w:rPr>
          <w:rFonts w:ascii="Times New Roman" w:hAnsi="Times New Roman" w:cs="Times New Roman"/>
          <w:sz w:val="28"/>
          <w:szCs w:val="28"/>
        </w:rPr>
        <w:t>0</w:t>
      </w:r>
      <w:r w:rsidRPr="00D804BA">
        <w:rPr>
          <w:rFonts w:ascii="Times New Roman" w:hAnsi="Times New Roman" w:cs="Times New Roman"/>
          <w:sz w:val="28"/>
          <w:szCs w:val="28"/>
        </w:rPr>
        <w:t>) часть 4 статьи 38 Устава изложить в следующей редакции: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</w:t>
      </w:r>
      <w:r w:rsidR="004931FB">
        <w:rPr>
          <w:rFonts w:ascii="Times New Roman" w:hAnsi="Times New Roman" w:cs="Times New Roman"/>
          <w:sz w:val="28"/>
          <w:szCs w:val="28"/>
        </w:rPr>
        <w:t xml:space="preserve">4. </w:t>
      </w:r>
      <w:r w:rsidRPr="00D804BA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lastRenderedPageBreak/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D804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04BA">
        <w:rPr>
          <w:rFonts w:ascii="Times New Roman" w:hAnsi="Times New Roman" w:cs="Times New Roman"/>
          <w:sz w:val="28"/>
          <w:szCs w:val="28"/>
        </w:rPr>
        <w:t>ф, регистрация в качестве сетевого издания Эл № ФС77-72471 от 05.03.2018).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 xml:space="preserve">Иные муниципальные нормативные правовые акты или соглашения, заключённые между органами местного самоуправления также размещаются </w:t>
      </w:r>
      <w:proofErr w:type="gramStart"/>
      <w:r w:rsidRPr="00D804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04BA">
        <w:rPr>
          <w:rFonts w:ascii="Times New Roman" w:hAnsi="Times New Roman" w:cs="Times New Roman"/>
          <w:sz w:val="28"/>
          <w:szCs w:val="28"/>
        </w:rPr>
        <w:t xml:space="preserve">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D804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04BA">
        <w:rPr>
          <w:rFonts w:ascii="Times New Roman" w:hAnsi="Times New Roman" w:cs="Times New Roman"/>
          <w:sz w:val="28"/>
          <w:szCs w:val="28"/>
        </w:rPr>
        <w:t>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63CA1" w:rsidRPr="00D804BA" w:rsidRDefault="00DD6D1C" w:rsidP="0049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 xml:space="preserve"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</w:t>
      </w:r>
      <w:r w:rsidR="004931FB" w:rsidRPr="004931F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931FB" w:rsidRPr="004931FB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4931FB" w:rsidRPr="004931FB">
        <w:rPr>
          <w:rFonts w:ascii="Times New Roman" w:hAnsi="Times New Roman" w:cs="Times New Roman"/>
          <w:sz w:val="28"/>
          <w:szCs w:val="28"/>
          <w:lang w:val="en-US"/>
        </w:rPr>
        <w:t>kovylino</w:t>
      </w:r>
      <w:proofErr w:type="spellEnd"/>
      <w:r w:rsidR="004931FB" w:rsidRPr="004931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931FB" w:rsidRPr="004931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931FB" w:rsidRPr="004931FB">
        <w:rPr>
          <w:rFonts w:ascii="Times New Roman" w:hAnsi="Times New Roman" w:cs="Times New Roman"/>
          <w:sz w:val="28"/>
          <w:szCs w:val="28"/>
        </w:rPr>
        <w:t>.</w:t>
      </w:r>
    </w:p>
    <w:p w:rsidR="00463CA1" w:rsidRPr="00D804BA" w:rsidRDefault="00463CA1" w:rsidP="00D8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7066C5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</w:t>
      </w:r>
      <w:r w:rsidR="00AD729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«Ковылинское»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С.В. </w:t>
      </w:r>
      <w:proofErr w:type="spellStart"/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Убуш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4931FB">
        <w:rPr>
          <w:rFonts w:ascii="Times New Roman" w:eastAsia="SimSun" w:hAnsi="Times New Roman" w:cs="Times New Roman"/>
          <w:sz w:val="28"/>
          <w:szCs w:val="28"/>
          <w:lang w:eastAsia="zh-CN"/>
        </w:rPr>
        <w:t>ев</w:t>
      </w:r>
      <w:bookmarkStart w:id="0" w:name="_GoBack"/>
      <w:bookmarkEnd w:id="0"/>
      <w:proofErr w:type="spellEnd"/>
    </w:p>
    <w:sectPr w:rsidR="00463CA1" w:rsidRPr="00D804BA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DF6" w:rsidRDefault="00C87DF6">
      <w:pPr>
        <w:spacing w:after="0" w:line="240" w:lineRule="auto"/>
      </w:pPr>
      <w:r>
        <w:separator/>
      </w:r>
    </w:p>
  </w:endnote>
  <w:endnote w:type="continuationSeparator" w:id="0">
    <w:p w:rsidR="00C87DF6" w:rsidRDefault="00C8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FF46C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C87DF6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C87DF6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DF6" w:rsidRDefault="00C87DF6">
      <w:pPr>
        <w:spacing w:after="0" w:line="240" w:lineRule="auto"/>
      </w:pPr>
      <w:r>
        <w:separator/>
      </w:r>
    </w:p>
  </w:footnote>
  <w:footnote w:type="continuationSeparator" w:id="0">
    <w:p w:rsidR="00C87DF6" w:rsidRDefault="00C87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C87DF6">
    <w:pPr>
      <w:pStyle w:val="a6"/>
      <w:jc w:val="center"/>
    </w:pPr>
  </w:p>
  <w:p w:rsidR="00911CF3" w:rsidRDefault="00C87D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DE7A8D"/>
    <w:multiLevelType w:val="hybridMultilevel"/>
    <w:tmpl w:val="4068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CA1"/>
    <w:rsid w:val="00033EDC"/>
    <w:rsid w:val="000E4AF4"/>
    <w:rsid w:val="00115D54"/>
    <w:rsid w:val="00190953"/>
    <w:rsid w:val="001B13A7"/>
    <w:rsid w:val="001E2F1F"/>
    <w:rsid w:val="00221E99"/>
    <w:rsid w:val="0023003E"/>
    <w:rsid w:val="0026549A"/>
    <w:rsid w:val="002866A0"/>
    <w:rsid w:val="00291B2F"/>
    <w:rsid w:val="003F2CCD"/>
    <w:rsid w:val="003F3A37"/>
    <w:rsid w:val="00463CA1"/>
    <w:rsid w:val="004931FB"/>
    <w:rsid w:val="006128C3"/>
    <w:rsid w:val="006373B3"/>
    <w:rsid w:val="0066546B"/>
    <w:rsid w:val="006E44BB"/>
    <w:rsid w:val="006E6549"/>
    <w:rsid w:val="007066C5"/>
    <w:rsid w:val="00777810"/>
    <w:rsid w:val="00AD52AB"/>
    <w:rsid w:val="00AD7295"/>
    <w:rsid w:val="00BA056E"/>
    <w:rsid w:val="00C87DF6"/>
    <w:rsid w:val="00D804BA"/>
    <w:rsid w:val="00DD6D1C"/>
    <w:rsid w:val="00DE5236"/>
    <w:rsid w:val="00E62478"/>
    <w:rsid w:val="00FF4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ВЕРА</cp:lastModifiedBy>
  <cp:revision>4</cp:revision>
  <dcterms:created xsi:type="dcterms:W3CDTF">2020-10-02T10:17:00Z</dcterms:created>
  <dcterms:modified xsi:type="dcterms:W3CDTF">2020-10-05T02:30:00Z</dcterms:modified>
</cp:coreProperties>
</file>