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42" w:rsidRDefault="00967142" w:rsidP="0096714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РОССИЙСКАЯ ФЕДЕРАЦИЯ</w:t>
      </w:r>
    </w:p>
    <w:p w:rsidR="00967142" w:rsidRDefault="00967142" w:rsidP="00967142">
      <w:pPr>
        <w:jc w:val="center"/>
        <w:rPr>
          <w:rFonts w:ascii="Arial Black" w:hAnsi="Arial Black"/>
        </w:rPr>
      </w:pPr>
    </w:p>
    <w:p w:rsidR="00967142" w:rsidRDefault="00FD5270" w:rsidP="0096714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АДМИНИСТРАЦИЯ</w:t>
      </w:r>
      <w:r w:rsidR="00304596">
        <w:rPr>
          <w:rFonts w:ascii="Arial Black" w:hAnsi="Arial Black"/>
        </w:rPr>
        <w:t xml:space="preserve"> </w:t>
      </w:r>
      <w:r w:rsidR="00A87561">
        <w:rPr>
          <w:rFonts w:ascii="Arial Black" w:hAnsi="Arial Black"/>
        </w:rPr>
        <w:t xml:space="preserve"> СЕЛЬСКОГО</w:t>
      </w:r>
      <w:r w:rsidR="00967142">
        <w:rPr>
          <w:rFonts w:ascii="Arial Black" w:hAnsi="Arial Black"/>
        </w:rPr>
        <w:t xml:space="preserve"> ПОСЕЛЕНИЯ «</w:t>
      </w:r>
      <w:r w:rsidR="009A4D51">
        <w:rPr>
          <w:rFonts w:ascii="Arial Black" w:hAnsi="Arial Black"/>
        </w:rPr>
        <w:t>КОВЫЛИНСКОЕ</w:t>
      </w:r>
      <w:r w:rsidR="004A60E2">
        <w:rPr>
          <w:rFonts w:ascii="Arial Black" w:hAnsi="Arial Black"/>
        </w:rPr>
        <w:t>»</w:t>
      </w:r>
      <w:r w:rsidR="00967142">
        <w:rPr>
          <w:rFonts w:ascii="Arial Black" w:hAnsi="Arial Black"/>
        </w:rPr>
        <w:t xml:space="preserve"> МУНИЦИПАЛЬНОГО РАЙОНА «ГОРОД КРАСНОКАМЕНСК И КРАСНОКАМЕНСКИЙ РАЙОН» </w:t>
      </w:r>
      <w:r w:rsidR="00033D72">
        <w:rPr>
          <w:rFonts w:ascii="Arial Black" w:hAnsi="Arial Black"/>
        </w:rPr>
        <w:t>ЗАБАЙКАЛЬСКОГО КРАЯ</w:t>
      </w:r>
    </w:p>
    <w:p w:rsidR="00967142" w:rsidRDefault="00967142" w:rsidP="00967142">
      <w:pPr>
        <w:jc w:val="center"/>
        <w:rPr>
          <w:rFonts w:ascii="Arial Black" w:hAnsi="Arial Black"/>
        </w:rPr>
      </w:pPr>
    </w:p>
    <w:p w:rsidR="00967142" w:rsidRPr="00A87561" w:rsidRDefault="00304596" w:rsidP="00A8756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ПОСТАНОВЛЕНИЕ </w:t>
      </w:r>
    </w:p>
    <w:p w:rsidR="00272A30" w:rsidRDefault="009A4D51" w:rsidP="00967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</w:t>
      </w:r>
      <w:r w:rsidR="00F52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Ковыли</w:t>
      </w:r>
    </w:p>
    <w:p w:rsidR="00842B59" w:rsidRDefault="00842B59" w:rsidP="00967142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967142" w:rsidRPr="00FD5270" w:rsidTr="00FD5270">
        <w:trPr>
          <w:trHeight w:val="329"/>
        </w:trPr>
        <w:tc>
          <w:tcPr>
            <w:tcW w:w="708" w:type="dxa"/>
            <w:shd w:val="clear" w:color="auto" w:fill="auto"/>
          </w:tcPr>
          <w:p w:rsidR="00967142" w:rsidRPr="00FD5270" w:rsidRDefault="00967142" w:rsidP="00FD5270">
            <w:pPr>
              <w:jc w:val="both"/>
              <w:rPr>
                <w:rFonts w:ascii="Arial" w:hAnsi="Arial" w:cs="Arial"/>
              </w:rPr>
            </w:pPr>
            <w:r w:rsidRPr="00FD5270">
              <w:rPr>
                <w:rFonts w:ascii="Arial" w:hAnsi="Arial" w:cs="Arial"/>
              </w:rPr>
              <w:t>от</w:t>
            </w:r>
          </w:p>
        </w:tc>
        <w:tc>
          <w:tcPr>
            <w:tcW w:w="403" w:type="dxa"/>
            <w:shd w:val="clear" w:color="auto" w:fill="auto"/>
          </w:tcPr>
          <w:p w:rsidR="00967142" w:rsidRPr="00FD5270" w:rsidRDefault="00967142" w:rsidP="00FD5270">
            <w:pPr>
              <w:jc w:val="both"/>
              <w:rPr>
                <w:rFonts w:ascii="Arial" w:hAnsi="Arial" w:cs="Arial"/>
              </w:rPr>
            </w:pPr>
            <w:r w:rsidRPr="00FD5270">
              <w:rPr>
                <w:rFonts w:ascii="Arial" w:hAnsi="Arial" w:cs="Arial"/>
              </w:rPr>
              <w:t>«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FB293A" w:rsidRPr="00FD5270" w:rsidRDefault="00AD4D2F" w:rsidP="00FD5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13</w:t>
            </w:r>
          </w:p>
        </w:tc>
        <w:tc>
          <w:tcPr>
            <w:tcW w:w="377" w:type="dxa"/>
            <w:shd w:val="clear" w:color="auto" w:fill="auto"/>
          </w:tcPr>
          <w:p w:rsidR="00967142" w:rsidRPr="00FD5270" w:rsidRDefault="00967142" w:rsidP="00FD5270">
            <w:pPr>
              <w:jc w:val="both"/>
              <w:rPr>
                <w:rFonts w:ascii="Arial" w:hAnsi="Arial" w:cs="Arial"/>
              </w:rPr>
            </w:pPr>
            <w:r w:rsidRPr="00FD5270">
              <w:rPr>
                <w:rFonts w:ascii="Arial" w:hAnsi="Arial" w:cs="Arial"/>
              </w:rPr>
              <w:t>»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967142" w:rsidRPr="00FD5270" w:rsidRDefault="00AD4D2F" w:rsidP="00FD5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05</w:t>
            </w:r>
          </w:p>
        </w:tc>
        <w:tc>
          <w:tcPr>
            <w:tcW w:w="855" w:type="dxa"/>
            <w:shd w:val="clear" w:color="auto" w:fill="auto"/>
          </w:tcPr>
          <w:p w:rsidR="00967142" w:rsidRPr="00FD5270" w:rsidRDefault="00967142" w:rsidP="00FD5270">
            <w:pPr>
              <w:jc w:val="both"/>
              <w:rPr>
                <w:rFonts w:ascii="Arial" w:hAnsi="Arial" w:cs="Arial"/>
              </w:rPr>
            </w:pPr>
            <w:r w:rsidRPr="00FD5270">
              <w:rPr>
                <w:rFonts w:ascii="Arial" w:hAnsi="Arial" w:cs="Arial"/>
              </w:rPr>
              <w:t>20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967142" w:rsidRPr="00FD5270" w:rsidRDefault="00F52319" w:rsidP="002634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57" w:type="dxa"/>
            <w:shd w:val="clear" w:color="auto" w:fill="auto"/>
          </w:tcPr>
          <w:p w:rsidR="00967142" w:rsidRPr="00FD5270" w:rsidRDefault="00AD0FE9" w:rsidP="00FD5270">
            <w:pPr>
              <w:jc w:val="both"/>
              <w:rPr>
                <w:rFonts w:ascii="Arial" w:hAnsi="Arial" w:cs="Arial"/>
              </w:rPr>
            </w:pPr>
            <w:r w:rsidRPr="00FD5270">
              <w:rPr>
                <w:rFonts w:ascii="Arial" w:hAnsi="Arial" w:cs="Arial"/>
              </w:rPr>
              <w:t>Г</w:t>
            </w:r>
            <w:r w:rsidR="00967142" w:rsidRPr="00FD5270"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shd w:val="clear" w:color="auto" w:fill="auto"/>
          </w:tcPr>
          <w:p w:rsidR="00967142" w:rsidRPr="00FD5270" w:rsidRDefault="00967142" w:rsidP="00FD5270">
            <w:pPr>
              <w:jc w:val="both"/>
              <w:rPr>
                <w:rFonts w:ascii="Arial" w:hAnsi="Arial" w:cs="Arial"/>
              </w:rPr>
            </w:pPr>
            <w:r w:rsidRPr="00FD5270">
              <w:rPr>
                <w:rFonts w:ascii="Arial" w:hAnsi="Arial" w:cs="Arial"/>
              </w:rPr>
              <w:t>№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012EC8" w:rsidRPr="00FD5270" w:rsidRDefault="00AD4D2F" w:rsidP="00FD5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18</w:t>
            </w:r>
          </w:p>
        </w:tc>
      </w:tr>
    </w:tbl>
    <w:p w:rsidR="00730F69" w:rsidRDefault="00730F69" w:rsidP="00730F69"/>
    <w:p w:rsidR="00730F69" w:rsidRDefault="00730F69" w:rsidP="00730F69">
      <w:pPr>
        <w:ind w:right="-81"/>
        <w:rPr>
          <w:sz w:val="28"/>
          <w:szCs w:val="28"/>
        </w:rPr>
      </w:pPr>
    </w:p>
    <w:p w:rsidR="00967142" w:rsidRDefault="00967142" w:rsidP="00747B6D">
      <w:pPr>
        <w:rPr>
          <w:sz w:val="28"/>
          <w:szCs w:val="28"/>
        </w:rPr>
      </w:pPr>
    </w:p>
    <w:p w:rsidR="00304596" w:rsidRDefault="00747B6D" w:rsidP="00747B6D">
      <w:pPr>
        <w:rPr>
          <w:sz w:val="28"/>
          <w:szCs w:val="28"/>
        </w:rPr>
      </w:pPr>
      <w:r w:rsidRPr="00372949">
        <w:rPr>
          <w:sz w:val="28"/>
          <w:szCs w:val="28"/>
        </w:rPr>
        <w:t>О</w:t>
      </w:r>
      <w:r w:rsidR="00372949" w:rsidRPr="00372949">
        <w:rPr>
          <w:sz w:val="28"/>
          <w:szCs w:val="28"/>
        </w:rPr>
        <w:t xml:space="preserve">б </w:t>
      </w:r>
      <w:r w:rsidR="00304596">
        <w:rPr>
          <w:sz w:val="28"/>
          <w:szCs w:val="28"/>
        </w:rPr>
        <w:t xml:space="preserve">утверждении отчета об </w:t>
      </w:r>
      <w:r w:rsidR="00372949" w:rsidRPr="00372949">
        <w:rPr>
          <w:sz w:val="28"/>
          <w:szCs w:val="28"/>
        </w:rPr>
        <w:t>исполнении</w:t>
      </w:r>
    </w:p>
    <w:p w:rsidR="00372949" w:rsidRPr="00372949" w:rsidRDefault="00372949" w:rsidP="00747B6D">
      <w:pPr>
        <w:rPr>
          <w:sz w:val="28"/>
          <w:szCs w:val="28"/>
        </w:rPr>
      </w:pPr>
      <w:r w:rsidRPr="00372949">
        <w:rPr>
          <w:sz w:val="28"/>
          <w:szCs w:val="28"/>
        </w:rPr>
        <w:t xml:space="preserve"> бюджета</w:t>
      </w:r>
      <w:r w:rsidR="00AE564B">
        <w:rPr>
          <w:sz w:val="28"/>
          <w:szCs w:val="28"/>
        </w:rPr>
        <w:t xml:space="preserve"> </w:t>
      </w:r>
      <w:r w:rsidRPr="00372949">
        <w:rPr>
          <w:sz w:val="28"/>
          <w:szCs w:val="28"/>
        </w:rPr>
        <w:t>сельского поселения</w:t>
      </w:r>
    </w:p>
    <w:p w:rsidR="00714389" w:rsidRDefault="00372949" w:rsidP="00747B6D">
      <w:pPr>
        <w:rPr>
          <w:sz w:val="28"/>
          <w:szCs w:val="28"/>
        </w:rPr>
      </w:pPr>
      <w:r w:rsidRPr="00372949">
        <w:rPr>
          <w:sz w:val="28"/>
          <w:szCs w:val="28"/>
        </w:rPr>
        <w:t>«</w:t>
      </w:r>
      <w:r w:rsidR="009A4D51">
        <w:rPr>
          <w:sz w:val="28"/>
          <w:szCs w:val="28"/>
        </w:rPr>
        <w:t>Ковылинское</w:t>
      </w:r>
      <w:r w:rsidRPr="00372949">
        <w:rPr>
          <w:sz w:val="28"/>
          <w:szCs w:val="28"/>
        </w:rPr>
        <w:t xml:space="preserve">» </w:t>
      </w:r>
      <w:r w:rsidR="00AE564B">
        <w:rPr>
          <w:sz w:val="28"/>
          <w:szCs w:val="28"/>
        </w:rPr>
        <w:t xml:space="preserve">за </w:t>
      </w:r>
      <w:r w:rsidR="00F31511">
        <w:rPr>
          <w:sz w:val="28"/>
          <w:szCs w:val="28"/>
          <w:lang w:val="en-US"/>
        </w:rPr>
        <w:t>I</w:t>
      </w:r>
      <w:r w:rsidR="00F31511" w:rsidRPr="00F31511">
        <w:rPr>
          <w:sz w:val="28"/>
          <w:szCs w:val="28"/>
        </w:rPr>
        <w:t xml:space="preserve"> </w:t>
      </w:r>
      <w:r w:rsidR="00F31511">
        <w:rPr>
          <w:sz w:val="28"/>
          <w:szCs w:val="28"/>
        </w:rPr>
        <w:t xml:space="preserve">квартал </w:t>
      </w:r>
      <w:r w:rsidR="00AE564B">
        <w:rPr>
          <w:sz w:val="28"/>
          <w:szCs w:val="28"/>
        </w:rPr>
        <w:t>20</w:t>
      </w:r>
      <w:r w:rsidR="00F52319">
        <w:rPr>
          <w:sz w:val="28"/>
          <w:szCs w:val="28"/>
        </w:rPr>
        <w:t>20</w:t>
      </w:r>
      <w:r w:rsidR="00AE564B">
        <w:rPr>
          <w:sz w:val="28"/>
          <w:szCs w:val="28"/>
        </w:rPr>
        <w:t xml:space="preserve"> год</w:t>
      </w:r>
      <w:r w:rsidR="00F31511">
        <w:rPr>
          <w:sz w:val="28"/>
          <w:szCs w:val="28"/>
        </w:rPr>
        <w:t>а</w:t>
      </w:r>
    </w:p>
    <w:p w:rsidR="007F4BFB" w:rsidRPr="00372949" w:rsidRDefault="007F4BFB" w:rsidP="00747B6D">
      <w:pPr>
        <w:rPr>
          <w:sz w:val="28"/>
          <w:szCs w:val="28"/>
        </w:rPr>
      </w:pPr>
    </w:p>
    <w:p w:rsidR="00892034" w:rsidRDefault="00A87561" w:rsidP="00747B6D">
      <w:pPr>
        <w:ind w:right="-81"/>
        <w:jc w:val="both"/>
        <w:rPr>
          <w:sz w:val="28"/>
          <w:szCs w:val="28"/>
        </w:rPr>
      </w:pPr>
      <w:r w:rsidRPr="00372949">
        <w:rPr>
          <w:sz w:val="28"/>
          <w:szCs w:val="28"/>
        </w:rPr>
        <w:t xml:space="preserve">           </w:t>
      </w:r>
      <w:r w:rsidR="00892034">
        <w:rPr>
          <w:sz w:val="28"/>
          <w:szCs w:val="28"/>
        </w:rPr>
        <w:t xml:space="preserve">В соответствии с </w:t>
      </w:r>
      <w:proofErr w:type="gramStart"/>
      <w:r w:rsidR="00892034">
        <w:rPr>
          <w:sz w:val="28"/>
          <w:szCs w:val="28"/>
        </w:rPr>
        <w:t>ч</w:t>
      </w:r>
      <w:proofErr w:type="gramEnd"/>
      <w:r w:rsidR="00892034">
        <w:rPr>
          <w:sz w:val="28"/>
          <w:szCs w:val="28"/>
        </w:rPr>
        <w:t>.5 ст. 264.2 Бюджетного кодекса Российской Федерации, ст. 3</w:t>
      </w:r>
      <w:r w:rsidR="00946D17">
        <w:rPr>
          <w:sz w:val="28"/>
          <w:szCs w:val="28"/>
        </w:rPr>
        <w:t>9</w:t>
      </w:r>
      <w:r w:rsidR="00892034">
        <w:rPr>
          <w:sz w:val="28"/>
          <w:szCs w:val="28"/>
        </w:rPr>
        <w:t xml:space="preserve"> Положения о бюджетном процессе в сельском поселении </w:t>
      </w:r>
      <w:r w:rsidR="00372949" w:rsidRPr="00372949">
        <w:rPr>
          <w:sz w:val="28"/>
          <w:szCs w:val="28"/>
        </w:rPr>
        <w:t>«</w:t>
      </w:r>
      <w:r w:rsidR="009A4D51">
        <w:rPr>
          <w:sz w:val="28"/>
          <w:szCs w:val="28"/>
        </w:rPr>
        <w:t>Ковылинское</w:t>
      </w:r>
      <w:r w:rsidR="00372949" w:rsidRPr="00372949">
        <w:rPr>
          <w:sz w:val="28"/>
          <w:szCs w:val="28"/>
        </w:rPr>
        <w:t>»</w:t>
      </w:r>
      <w:r w:rsidR="00892034">
        <w:rPr>
          <w:sz w:val="28"/>
          <w:szCs w:val="28"/>
        </w:rPr>
        <w:t xml:space="preserve">, утвержденного Решением Совета </w:t>
      </w:r>
      <w:r w:rsidR="00372949">
        <w:rPr>
          <w:sz w:val="28"/>
          <w:szCs w:val="28"/>
        </w:rPr>
        <w:t>сельского поселения «</w:t>
      </w:r>
      <w:r w:rsidR="009A4D51">
        <w:rPr>
          <w:sz w:val="28"/>
          <w:szCs w:val="28"/>
        </w:rPr>
        <w:t>Ковылинское</w:t>
      </w:r>
      <w:r w:rsidR="00372949">
        <w:rPr>
          <w:sz w:val="28"/>
          <w:szCs w:val="28"/>
        </w:rPr>
        <w:t xml:space="preserve">» </w:t>
      </w:r>
      <w:r w:rsidR="00892034">
        <w:rPr>
          <w:sz w:val="28"/>
          <w:szCs w:val="28"/>
        </w:rPr>
        <w:t xml:space="preserve">муниципального района «Город Краснокаменск и Краснокаменский район» от </w:t>
      </w:r>
      <w:r w:rsidR="00946D17">
        <w:rPr>
          <w:sz w:val="28"/>
          <w:szCs w:val="28"/>
        </w:rPr>
        <w:t>31</w:t>
      </w:r>
      <w:r w:rsidR="00892034">
        <w:rPr>
          <w:sz w:val="28"/>
          <w:szCs w:val="28"/>
        </w:rPr>
        <w:t>.</w:t>
      </w:r>
      <w:r w:rsidR="00946D17">
        <w:rPr>
          <w:sz w:val="28"/>
          <w:szCs w:val="28"/>
        </w:rPr>
        <w:t>03</w:t>
      </w:r>
      <w:r w:rsidR="00892034">
        <w:rPr>
          <w:sz w:val="28"/>
          <w:szCs w:val="28"/>
        </w:rPr>
        <w:t>.20</w:t>
      </w:r>
      <w:r w:rsidR="00946D17">
        <w:rPr>
          <w:sz w:val="28"/>
          <w:szCs w:val="28"/>
        </w:rPr>
        <w:t>14</w:t>
      </w:r>
      <w:r w:rsidR="00892034">
        <w:rPr>
          <w:sz w:val="28"/>
          <w:szCs w:val="28"/>
        </w:rPr>
        <w:t xml:space="preserve">г. № </w:t>
      </w:r>
      <w:r w:rsidR="00946D17">
        <w:rPr>
          <w:sz w:val="28"/>
          <w:szCs w:val="28"/>
        </w:rPr>
        <w:t>5</w:t>
      </w:r>
      <w:r w:rsidR="00892034">
        <w:rPr>
          <w:sz w:val="28"/>
          <w:szCs w:val="28"/>
        </w:rPr>
        <w:t>,</w:t>
      </w:r>
    </w:p>
    <w:p w:rsidR="00747B6D" w:rsidRDefault="00892034" w:rsidP="00747B6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72949">
        <w:rPr>
          <w:sz w:val="28"/>
          <w:szCs w:val="28"/>
        </w:rPr>
        <w:t>:</w:t>
      </w:r>
    </w:p>
    <w:p w:rsidR="007F4BFB" w:rsidRDefault="007F4BFB" w:rsidP="00747B6D">
      <w:pPr>
        <w:ind w:right="-81"/>
        <w:jc w:val="both"/>
        <w:rPr>
          <w:sz w:val="28"/>
          <w:szCs w:val="28"/>
        </w:rPr>
      </w:pPr>
    </w:p>
    <w:p w:rsidR="00372949" w:rsidRDefault="00372949" w:rsidP="00F31511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«</w:t>
      </w:r>
      <w:r w:rsidR="009A4D51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1511">
        <w:rPr>
          <w:sz w:val="28"/>
          <w:szCs w:val="28"/>
          <w:lang w:val="en-US"/>
        </w:rPr>
        <w:t>I</w:t>
      </w:r>
      <w:r w:rsidR="00F31511" w:rsidRPr="00F31511">
        <w:rPr>
          <w:sz w:val="28"/>
          <w:szCs w:val="28"/>
        </w:rPr>
        <w:t xml:space="preserve"> </w:t>
      </w:r>
      <w:r w:rsidR="00F31511">
        <w:rPr>
          <w:sz w:val="28"/>
          <w:szCs w:val="28"/>
        </w:rPr>
        <w:t xml:space="preserve"> квартал  </w:t>
      </w:r>
      <w:r>
        <w:rPr>
          <w:sz w:val="28"/>
          <w:szCs w:val="28"/>
        </w:rPr>
        <w:t>20</w:t>
      </w:r>
      <w:r w:rsidR="00F5231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доходам в сумме </w:t>
      </w:r>
      <w:r w:rsidR="00F52319">
        <w:rPr>
          <w:sz w:val="28"/>
          <w:szCs w:val="28"/>
        </w:rPr>
        <w:t xml:space="preserve">       </w:t>
      </w:r>
      <w:r w:rsidR="001A1957">
        <w:rPr>
          <w:b/>
          <w:sz w:val="28"/>
          <w:szCs w:val="28"/>
          <w:u w:val="single"/>
        </w:rPr>
        <w:t>1 </w:t>
      </w:r>
      <w:r w:rsidR="00F52319">
        <w:rPr>
          <w:b/>
          <w:sz w:val="28"/>
          <w:szCs w:val="28"/>
          <w:u w:val="single"/>
        </w:rPr>
        <w:t>468</w:t>
      </w:r>
      <w:r w:rsidR="001A1957">
        <w:rPr>
          <w:b/>
          <w:sz w:val="28"/>
          <w:szCs w:val="28"/>
          <w:u w:val="single"/>
        </w:rPr>
        <w:t>,</w:t>
      </w:r>
      <w:r w:rsidR="00F52319">
        <w:rPr>
          <w:b/>
          <w:sz w:val="28"/>
          <w:szCs w:val="28"/>
          <w:u w:val="single"/>
        </w:rPr>
        <w:t>9</w:t>
      </w:r>
      <w:r w:rsidR="001A1957">
        <w:rPr>
          <w:b/>
          <w:sz w:val="28"/>
          <w:szCs w:val="28"/>
          <w:u w:val="single"/>
        </w:rPr>
        <w:t xml:space="preserve"> </w:t>
      </w:r>
      <w:r w:rsidR="002634F4">
        <w:rPr>
          <w:b/>
          <w:sz w:val="28"/>
          <w:szCs w:val="28"/>
          <w:u w:val="single"/>
        </w:rPr>
        <w:t>тыс. руб.</w:t>
      </w:r>
      <w:r w:rsidR="006960B3">
        <w:rPr>
          <w:sz w:val="28"/>
          <w:szCs w:val="28"/>
        </w:rPr>
        <w:t xml:space="preserve"> </w:t>
      </w:r>
      <w:r w:rsidR="002634F4">
        <w:rPr>
          <w:sz w:val="28"/>
          <w:szCs w:val="28"/>
        </w:rPr>
        <w:t xml:space="preserve"> </w:t>
      </w:r>
      <w:r w:rsidR="006960B3">
        <w:rPr>
          <w:sz w:val="28"/>
          <w:szCs w:val="28"/>
        </w:rPr>
        <w:t xml:space="preserve">по расходам в сумме </w:t>
      </w:r>
      <w:r w:rsidR="001A1957">
        <w:rPr>
          <w:b/>
          <w:sz w:val="28"/>
          <w:szCs w:val="28"/>
          <w:u w:val="single"/>
        </w:rPr>
        <w:t>1 </w:t>
      </w:r>
      <w:r w:rsidR="00F52319">
        <w:rPr>
          <w:b/>
          <w:sz w:val="28"/>
          <w:szCs w:val="28"/>
          <w:u w:val="single"/>
        </w:rPr>
        <w:t>574</w:t>
      </w:r>
      <w:r w:rsidR="001A1957">
        <w:rPr>
          <w:b/>
          <w:sz w:val="28"/>
          <w:szCs w:val="28"/>
          <w:u w:val="single"/>
        </w:rPr>
        <w:t>,</w:t>
      </w:r>
      <w:r w:rsidR="00F52319">
        <w:rPr>
          <w:b/>
          <w:sz w:val="28"/>
          <w:szCs w:val="28"/>
          <w:u w:val="single"/>
        </w:rPr>
        <w:t>6</w:t>
      </w:r>
      <w:r w:rsidR="00F31511">
        <w:rPr>
          <w:b/>
          <w:sz w:val="28"/>
          <w:szCs w:val="28"/>
          <w:u w:val="single"/>
        </w:rPr>
        <w:t xml:space="preserve"> </w:t>
      </w:r>
      <w:r w:rsidR="006960B3" w:rsidRPr="00272A30">
        <w:rPr>
          <w:b/>
          <w:sz w:val="28"/>
          <w:szCs w:val="28"/>
          <w:u w:val="single"/>
        </w:rPr>
        <w:t>тыс.</w:t>
      </w:r>
      <w:r w:rsidR="002634F4">
        <w:rPr>
          <w:b/>
          <w:sz w:val="28"/>
          <w:szCs w:val="28"/>
          <w:u w:val="single"/>
        </w:rPr>
        <w:t xml:space="preserve"> </w:t>
      </w:r>
      <w:r w:rsidR="006960B3" w:rsidRPr="00272A30">
        <w:rPr>
          <w:b/>
          <w:sz w:val="28"/>
          <w:szCs w:val="28"/>
          <w:u w:val="single"/>
        </w:rPr>
        <w:t>руб.</w:t>
      </w:r>
      <w:r w:rsidR="00F23108">
        <w:rPr>
          <w:sz w:val="28"/>
          <w:szCs w:val="28"/>
        </w:rPr>
        <w:t xml:space="preserve">, с превышением </w:t>
      </w:r>
      <w:r w:rsidR="00F52319">
        <w:rPr>
          <w:sz w:val="28"/>
          <w:szCs w:val="28"/>
        </w:rPr>
        <w:t>расходов над доходами</w:t>
      </w:r>
      <w:r w:rsidR="00F30B23">
        <w:rPr>
          <w:sz w:val="28"/>
          <w:szCs w:val="28"/>
        </w:rPr>
        <w:t xml:space="preserve"> </w:t>
      </w:r>
      <w:r w:rsidR="006960B3">
        <w:rPr>
          <w:sz w:val="28"/>
          <w:szCs w:val="28"/>
        </w:rPr>
        <w:t xml:space="preserve">в </w:t>
      </w:r>
      <w:r w:rsidR="00012EC8">
        <w:rPr>
          <w:sz w:val="28"/>
          <w:szCs w:val="28"/>
        </w:rPr>
        <w:t xml:space="preserve"> </w:t>
      </w:r>
      <w:r w:rsidR="006960B3">
        <w:rPr>
          <w:sz w:val="28"/>
          <w:szCs w:val="28"/>
        </w:rPr>
        <w:t>сумме</w:t>
      </w:r>
      <w:r w:rsidR="00012EC8">
        <w:rPr>
          <w:sz w:val="28"/>
          <w:szCs w:val="28"/>
        </w:rPr>
        <w:t xml:space="preserve"> </w:t>
      </w:r>
      <w:r w:rsidR="006960B3">
        <w:rPr>
          <w:sz w:val="28"/>
          <w:szCs w:val="28"/>
        </w:rPr>
        <w:t xml:space="preserve"> </w:t>
      </w:r>
      <w:r w:rsidR="00F52319" w:rsidRPr="00F52319">
        <w:rPr>
          <w:b/>
          <w:sz w:val="28"/>
          <w:szCs w:val="28"/>
          <w:u w:val="single"/>
        </w:rPr>
        <w:t>105</w:t>
      </w:r>
      <w:r w:rsidR="003C6171">
        <w:rPr>
          <w:b/>
          <w:sz w:val="28"/>
          <w:szCs w:val="28"/>
          <w:u w:val="single"/>
        </w:rPr>
        <w:t>,</w:t>
      </w:r>
      <w:r w:rsidR="00F52319">
        <w:rPr>
          <w:b/>
          <w:sz w:val="28"/>
          <w:szCs w:val="28"/>
          <w:u w:val="single"/>
        </w:rPr>
        <w:t>7</w:t>
      </w:r>
      <w:r w:rsidR="00012EC8" w:rsidRPr="004E17BF">
        <w:rPr>
          <w:b/>
          <w:sz w:val="28"/>
          <w:szCs w:val="28"/>
          <w:u w:val="single"/>
        </w:rPr>
        <w:t xml:space="preserve"> </w:t>
      </w:r>
      <w:r w:rsidR="006960B3" w:rsidRPr="004E17BF">
        <w:rPr>
          <w:b/>
          <w:sz w:val="28"/>
          <w:szCs w:val="28"/>
          <w:u w:val="single"/>
        </w:rPr>
        <w:t xml:space="preserve"> тыс.</w:t>
      </w:r>
      <w:r w:rsidR="002634F4">
        <w:rPr>
          <w:b/>
          <w:sz w:val="28"/>
          <w:szCs w:val="28"/>
          <w:u w:val="single"/>
        </w:rPr>
        <w:t xml:space="preserve"> </w:t>
      </w:r>
      <w:r w:rsidR="006960B3" w:rsidRPr="004E17BF">
        <w:rPr>
          <w:b/>
          <w:sz w:val="28"/>
          <w:szCs w:val="28"/>
          <w:u w:val="single"/>
        </w:rPr>
        <w:t>руб</w:t>
      </w:r>
      <w:r w:rsidR="006960B3">
        <w:rPr>
          <w:sz w:val="28"/>
          <w:szCs w:val="28"/>
        </w:rPr>
        <w:t>.</w:t>
      </w:r>
      <w:r w:rsidR="00012EC8">
        <w:rPr>
          <w:sz w:val="28"/>
          <w:szCs w:val="28"/>
        </w:rPr>
        <w:t xml:space="preserve">  </w:t>
      </w:r>
      <w:r w:rsidR="006960B3">
        <w:rPr>
          <w:sz w:val="28"/>
          <w:szCs w:val="28"/>
        </w:rPr>
        <w:t xml:space="preserve"> (приложени</w:t>
      </w:r>
      <w:r w:rsidR="00892034">
        <w:rPr>
          <w:sz w:val="28"/>
          <w:szCs w:val="28"/>
        </w:rPr>
        <w:t>е</w:t>
      </w:r>
      <w:r w:rsidR="006960B3">
        <w:rPr>
          <w:sz w:val="28"/>
          <w:szCs w:val="28"/>
        </w:rPr>
        <w:t xml:space="preserve"> №№</w:t>
      </w:r>
      <w:r w:rsidR="00DC793B">
        <w:rPr>
          <w:sz w:val="28"/>
          <w:szCs w:val="28"/>
        </w:rPr>
        <w:t xml:space="preserve"> 1-</w:t>
      </w:r>
      <w:r w:rsidR="002634F4">
        <w:rPr>
          <w:sz w:val="28"/>
          <w:szCs w:val="28"/>
        </w:rPr>
        <w:t>5</w:t>
      </w:r>
      <w:r w:rsidR="00DC793B">
        <w:rPr>
          <w:sz w:val="28"/>
          <w:szCs w:val="28"/>
        </w:rPr>
        <w:t>).</w:t>
      </w:r>
    </w:p>
    <w:p w:rsidR="00892034" w:rsidRDefault="00892034" w:rsidP="00F31511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сельского поселения «</w:t>
      </w:r>
      <w:r w:rsidR="009A4D51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FE1900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>в Совет сельского поселения.</w:t>
      </w:r>
    </w:p>
    <w:p w:rsidR="00DC793B" w:rsidRDefault="00DC793B" w:rsidP="00DC793B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89203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вступает в силу на следующий день после дня</w:t>
      </w:r>
      <w:r w:rsidR="00272A30">
        <w:rPr>
          <w:sz w:val="28"/>
          <w:szCs w:val="28"/>
        </w:rPr>
        <w:t xml:space="preserve"> его официального </w:t>
      </w:r>
      <w:r w:rsidR="00DE762B">
        <w:rPr>
          <w:sz w:val="28"/>
          <w:szCs w:val="28"/>
        </w:rPr>
        <w:t>обнародования</w:t>
      </w:r>
      <w:r w:rsidR="00394FA1">
        <w:rPr>
          <w:sz w:val="28"/>
          <w:szCs w:val="28"/>
        </w:rPr>
        <w:t xml:space="preserve"> (</w:t>
      </w:r>
      <w:r w:rsidR="00272A30">
        <w:rPr>
          <w:sz w:val="28"/>
          <w:szCs w:val="28"/>
        </w:rPr>
        <w:t>опубликования</w:t>
      </w:r>
      <w:r w:rsidR="00DE762B">
        <w:rPr>
          <w:sz w:val="28"/>
          <w:szCs w:val="28"/>
        </w:rPr>
        <w:t>).</w:t>
      </w:r>
    </w:p>
    <w:p w:rsidR="00DC793B" w:rsidRPr="00372949" w:rsidRDefault="00DC793B" w:rsidP="00DC793B">
      <w:pPr>
        <w:ind w:left="780" w:right="-81"/>
        <w:jc w:val="both"/>
        <w:rPr>
          <w:sz w:val="28"/>
          <w:szCs w:val="28"/>
        </w:rPr>
      </w:pPr>
    </w:p>
    <w:p w:rsidR="00D0413A" w:rsidRDefault="00D0413A" w:rsidP="00747B6D">
      <w:pPr>
        <w:ind w:right="-81"/>
      </w:pPr>
    </w:p>
    <w:p w:rsidR="00DC793B" w:rsidRDefault="00DC793B" w:rsidP="00747B6D">
      <w:pPr>
        <w:ind w:right="-81"/>
        <w:rPr>
          <w:sz w:val="28"/>
          <w:szCs w:val="28"/>
        </w:rPr>
      </w:pPr>
    </w:p>
    <w:p w:rsidR="00DC793B" w:rsidRDefault="00DC793B" w:rsidP="00747B6D">
      <w:pPr>
        <w:ind w:right="-81"/>
        <w:rPr>
          <w:sz w:val="28"/>
          <w:szCs w:val="28"/>
        </w:rPr>
      </w:pPr>
    </w:p>
    <w:p w:rsidR="00394FA1" w:rsidRDefault="00394FA1" w:rsidP="00747B6D">
      <w:pPr>
        <w:ind w:right="-81"/>
        <w:rPr>
          <w:sz w:val="28"/>
          <w:szCs w:val="28"/>
        </w:rPr>
      </w:pPr>
    </w:p>
    <w:p w:rsidR="00394FA1" w:rsidRDefault="00394FA1" w:rsidP="00747B6D">
      <w:pPr>
        <w:ind w:right="-81"/>
        <w:rPr>
          <w:sz w:val="28"/>
          <w:szCs w:val="28"/>
        </w:rPr>
      </w:pPr>
    </w:p>
    <w:p w:rsidR="00A82759" w:rsidRDefault="00A82759" w:rsidP="00747B6D">
      <w:pPr>
        <w:ind w:right="-81"/>
        <w:rPr>
          <w:sz w:val="28"/>
          <w:szCs w:val="28"/>
        </w:rPr>
      </w:pPr>
      <w:r w:rsidRPr="00DC793B">
        <w:rPr>
          <w:sz w:val="28"/>
          <w:szCs w:val="28"/>
        </w:rPr>
        <w:t>Глава</w:t>
      </w:r>
      <w:r w:rsidR="00322113">
        <w:rPr>
          <w:sz w:val="28"/>
          <w:szCs w:val="28"/>
        </w:rPr>
        <w:t xml:space="preserve"> </w:t>
      </w:r>
      <w:r w:rsidR="00AD5C99" w:rsidRPr="00DC793B">
        <w:rPr>
          <w:sz w:val="28"/>
          <w:szCs w:val="28"/>
        </w:rPr>
        <w:t>с</w:t>
      </w:r>
      <w:r w:rsidR="00AA75D8" w:rsidRPr="00DC793B">
        <w:rPr>
          <w:sz w:val="28"/>
          <w:szCs w:val="28"/>
        </w:rPr>
        <w:t>ельского поселения «</w:t>
      </w:r>
      <w:r w:rsidR="009A4D51">
        <w:rPr>
          <w:sz w:val="28"/>
          <w:szCs w:val="28"/>
        </w:rPr>
        <w:t>Ковылинское</w:t>
      </w:r>
      <w:r w:rsidR="00AA75D8" w:rsidRPr="00DC793B">
        <w:rPr>
          <w:sz w:val="28"/>
          <w:szCs w:val="28"/>
        </w:rPr>
        <w:t xml:space="preserve">»     </w:t>
      </w:r>
      <w:r w:rsidR="00686F24">
        <w:rPr>
          <w:sz w:val="28"/>
          <w:szCs w:val="28"/>
        </w:rPr>
        <w:t xml:space="preserve">       </w:t>
      </w:r>
      <w:r w:rsidR="00394FA1">
        <w:rPr>
          <w:sz w:val="28"/>
          <w:szCs w:val="28"/>
        </w:rPr>
        <w:t xml:space="preserve">          </w:t>
      </w:r>
      <w:r w:rsidR="00686F24">
        <w:rPr>
          <w:sz w:val="28"/>
          <w:szCs w:val="28"/>
        </w:rPr>
        <w:t xml:space="preserve">      </w:t>
      </w:r>
      <w:r w:rsidR="00AD4D2F">
        <w:rPr>
          <w:sz w:val="28"/>
          <w:szCs w:val="28"/>
        </w:rPr>
        <w:t xml:space="preserve">   </w:t>
      </w:r>
      <w:r w:rsidR="00DE081A">
        <w:rPr>
          <w:sz w:val="28"/>
          <w:szCs w:val="28"/>
        </w:rPr>
        <w:t>С.В.</w:t>
      </w:r>
      <w:r w:rsidR="00FE54EB">
        <w:rPr>
          <w:sz w:val="28"/>
          <w:szCs w:val="28"/>
        </w:rPr>
        <w:t xml:space="preserve"> </w:t>
      </w:r>
      <w:r w:rsidR="00DE081A">
        <w:rPr>
          <w:sz w:val="28"/>
          <w:szCs w:val="28"/>
        </w:rPr>
        <w:t>Убушаев</w:t>
      </w:r>
      <w:r w:rsidR="00AA75D8" w:rsidRPr="00DC793B">
        <w:rPr>
          <w:sz w:val="28"/>
          <w:szCs w:val="28"/>
        </w:rPr>
        <w:t xml:space="preserve">           </w:t>
      </w:r>
      <w:r w:rsidR="00272A30">
        <w:rPr>
          <w:sz w:val="28"/>
          <w:szCs w:val="28"/>
        </w:rPr>
        <w:t xml:space="preserve">      </w:t>
      </w:r>
    </w:p>
    <w:p w:rsidR="00A82759" w:rsidRDefault="00A82759" w:rsidP="00747B6D">
      <w:pPr>
        <w:ind w:right="-81"/>
        <w:rPr>
          <w:sz w:val="28"/>
          <w:szCs w:val="28"/>
        </w:rPr>
      </w:pPr>
    </w:p>
    <w:p w:rsidR="00A82759" w:rsidRDefault="00A82759" w:rsidP="00747B6D">
      <w:pPr>
        <w:ind w:right="-81"/>
        <w:rPr>
          <w:sz w:val="28"/>
          <w:szCs w:val="28"/>
        </w:rPr>
      </w:pPr>
    </w:p>
    <w:p w:rsidR="00AD4D2F" w:rsidRDefault="00AD4D2F" w:rsidP="00AD4D2F">
      <w:pPr>
        <w:rPr>
          <w:rFonts w:ascii="Arial CYR" w:hAnsi="Arial CYR"/>
          <w:sz w:val="20"/>
          <w:szCs w:val="20"/>
        </w:rPr>
        <w:sectPr w:rsidR="00AD4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55" w:type="dxa"/>
        <w:tblInd w:w="-885" w:type="dxa"/>
        <w:tblLayout w:type="fixed"/>
        <w:tblLook w:val="04A0"/>
      </w:tblPr>
      <w:tblGrid>
        <w:gridCol w:w="2127"/>
        <w:gridCol w:w="3828"/>
        <w:gridCol w:w="1720"/>
        <w:gridCol w:w="1540"/>
        <w:gridCol w:w="1540"/>
      </w:tblGrid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  1   к Постановлению администрации </w:t>
            </w: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"Ковылинское" </w:t>
            </w: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отчета об исполнении  бюджета  </w:t>
            </w: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"Ковылинское"  муниципального </w:t>
            </w: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район"  Забайкальского края за  2020 год"</w:t>
            </w: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"13 "   " 05"  2020 г.                        № 18</w:t>
            </w:r>
          </w:p>
        </w:tc>
      </w:tr>
      <w:tr w:rsidR="00AD4D2F" w:rsidTr="006108F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420"/>
        </w:trPr>
        <w:tc>
          <w:tcPr>
            <w:tcW w:w="107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"Ковылинское" за  1 квартал 2020 год (тыс</w:t>
            </w:r>
            <w:proofErr w:type="gramStart"/>
            <w: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уб.)</w:t>
            </w:r>
          </w:p>
        </w:tc>
      </w:tr>
      <w:tr w:rsidR="00AD4D2F" w:rsidTr="006108FD">
        <w:trPr>
          <w:trHeight w:val="375"/>
        </w:trPr>
        <w:tc>
          <w:tcPr>
            <w:tcW w:w="10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</w:p>
        </w:tc>
      </w:tr>
      <w:tr w:rsidR="00AD4D2F" w:rsidTr="006108FD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3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AD4D2F" w:rsidTr="006108FD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D4D2F" w:rsidTr="006108FD">
        <w:trPr>
          <w:trHeight w:val="36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D4D2F" w:rsidTr="006108FD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D4D2F" w:rsidTr="006108FD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b/>
                <w:bCs/>
                <w:color w:val="00000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</w:rPr>
              <w:t>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69,3</w:t>
            </w:r>
          </w:p>
        </w:tc>
      </w:tr>
      <w:tr w:rsidR="00AD4D2F" w:rsidTr="006108FD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25,8</w:t>
            </w:r>
          </w:p>
        </w:tc>
      </w:tr>
      <w:tr w:rsidR="00AD4D2F" w:rsidTr="006108FD">
        <w:trPr>
          <w:trHeight w:val="31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25,8</w:t>
            </w:r>
          </w:p>
        </w:tc>
      </w:tr>
      <w:tr w:rsidR="00AD4D2F" w:rsidTr="006108FD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D4D2F" w:rsidTr="006108FD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D4D2F" w:rsidTr="006108FD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AD4D2F" w:rsidTr="006108FD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AD4D2F" w:rsidTr="006108FD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5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ШТРАФЫ</w:t>
            </w:r>
            <w:proofErr w:type="gramStart"/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,С</w:t>
            </w:r>
            <w:proofErr w:type="gramEnd"/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АНКЦИИ,ВОЗМЕЩЕНИЕ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17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000 1 16 10123 01 0000 140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</w:t>
            </w:r>
            <w:proofErr w:type="gramStart"/>
            <w:r>
              <w:rPr>
                <w:rFonts w:ascii="Times New Roman CYR" w:hAnsi="Times New Roman CYR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Arial"/>
                <w:sz w:val="22"/>
                <w:szCs w:val="22"/>
              </w:rPr>
              <w:t xml:space="preserve"> действовавшим в 2019 году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522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69,3</w:t>
            </w:r>
          </w:p>
        </w:tc>
      </w:tr>
      <w:tr w:rsidR="00AD4D2F" w:rsidTr="006108FD">
        <w:trPr>
          <w:trHeight w:val="3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5 866,3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AD4D2F" w:rsidTr="006108FD">
        <w:trPr>
          <w:trHeight w:val="11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5 866,3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1 400,9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AD4D2F" w:rsidTr="006108FD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5 866,3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AD4D2F" w:rsidTr="006108FD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(областной)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8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7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226,0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1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127,7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000 2 02 40014 00 0000 150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>
              <w:rPr>
                <w:rFonts w:ascii="Times New Roman CE" w:hAnsi="Times New Roman CE" w:cs="Arial"/>
                <w:sz w:val="22"/>
                <w:szCs w:val="22"/>
              </w:rPr>
              <w:t>127,7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17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000 2 02 40014 10 0000 150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>
              <w:rPr>
                <w:rFonts w:ascii="Times New Roman CE" w:hAnsi="Times New Roman CE" w:cs="Arial"/>
                <w:sz w:val="22"/>
                <w:szCs w:val="22"/>
              </w:rPr>
              <w:t>3 703,0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24,8</w:t>
            </w:r>
          </w:p>
        </w:tc>
      </w:tr>
      <w:tr w:rsidR="00AD4D2F" w:rsidTr="006108FD">
        <w:trPr>
          <w:trHeight w:val="5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7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межбюджетные трансферты,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передавае-мые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522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5 964,3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1 468,8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</w:t>
            </w:r>
          </w:p>
        </w:tc>
      </w:tr>
    </w:tbl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tbl>
      <w:tblPr>
        <w:tblW w:w="10720" w:type="dxa"/>
        <w:tblInd w:w="-885" w:type="dxa"/>
        <w:tblLook w:val="04A0"/>
      </w:tblPr>
      <w:tblGrid>
        <w:gridCol w:w="3970"/>
        <w:gridCol w:w="580"/>
        <w:gridCol w:w="520"/>
        <w:gridCol w:w="510"/>
        <w:gridCol w:w="1620"/>
        <w:gridCol w:w="720"/>
        <w:gridCol w:w="1000"/>
        <w:gridCol w:w="920"/>
        <w:gridCol w:w="880"/>
      </w:tblGrid>
      <w:tr w:rsidR="00AD4D2F" w:rsidTr="006108FD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  <w:p w:rsidR="00AD4D2F" w:rsidRDefault="00AD4D2F" w:rsidP="006108FD"/>
          <w:p w:rsidR="00AD4D2F" w:rsidRDefault="00AD4D2F" w:rsidP="006108FD"/>
          <w:p w:rsidR="00AD4D2F" w:rsidRDefault="00AD4D2F" w:rsidP="006108FD"/>
          <w:p w:rsidR="00AD4D2F" w:rsidRDefault="00AD4D2F" w:rsidP="006108FD"/>
          <w:p w:rsidR="00AD4D2F" w:rsidRDefault="00AD4D2F" w:rsidP="006108FD">
            <w:r>
              <w:lastRenderedPageBreak/>
              <w:t>Приложение к Постановлению администрации</w:t>
            </w:r>
          </w:p>
          <w:p w:rsidR="00AD4D2F" w:rsidRDefault="00AD4D2F" w:rsidP="006108FD">
            <w:r>
              <w:t xml:space="preserve">сельского поселения "Ковылинское"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</w:tc>
      </w:tr>
      <w:tr w:rsidR="00AD4D2F" w:rsidTr="006108FD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roofErr w:type="spellStart"/>
            <w:r>
              <w:t>ного</w:t>
            </w:r>
            <w:proofErr w:type="spellEnd"/>
            <w:r>
              <w:t xml:space="preserve"> района "Город Краснокаменск и </w:t>
            </w:r>
            <w:proofErr w:type="spellStart"/>
            <w:r>
              <w:t>Краснокаменс</w:t>
            </w:r>
            <w:proofErr w:type="spellEnd"/>
            <w:r>
              <w:t>-</w:t>
            </w:r>
          </w:p>
        </w:tc>
      </w:tr>
      <w:tr w:rsidR="00AD4D2F" w:rsidTr="006108FD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r>
              <w:t>кий район" Забайкальского края за  2020 года"</w:t>
            </w:r>
          </w:p>
        </w:tc>
      </w:tr>
      <w:tr w:rsidR="00AD4D2F" w:rsidTr="006108FD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</w:tr>
      <w:tr w:rsidR="00AD4D2F" w:rsidTr="006108FD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</w:tr>
      <w:tr w:rsidR="00AD4D2F" w:rsidTr="006108FD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r>
              <w:t>От 13.05. 2020г.                № 1</w:t>
            </w:r>
            <w:r w:rsidR="00602B1F">
              <w:t>8</w:t>
            </w:r>
          </w:p>
        </w:tc>
      </w:tr>
      <w:tr w:rsidR="00AD4D2F" w:rsidTr="006108F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1065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 БЮДЖЕТА  СЕЛЬСКОГО ПОСЕЛЕНИЯ "Ковылинское" ЗА  1 квартал 2020 ГОДА  ПО ВЕДОМСТВЕННОЙ   СТРУКТУРЕ РАСХОДОВ   БЮДЖЕТОВ  РОССИЙСКОЙ  ФЕДЕРАЦИИ</w:t>
            </w:r>
          </w:p>
        </w:tc>
      </w:tr>
      <w:tr w:rsidR="00AD4D2F" w:rsidTr="006108FD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19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  <w:proofErr w:type="gram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proofErr w:type="gramStart"/>
            <w:r>
              <w:rPr>
                <w:rFonts w:ascii="Times New Roman CE" w:hAnsi="Times New Roman CE" w:cs="Arial"/>
              </w:rPr>
              <w:t>Пр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2020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AD4D2F" w:rsidTr="006108FD">
        <w:trPr>
          <w:trHeight w:val="319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19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19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4D2F" w:rsidTr="006108FD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"Ковылинское"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4D2F" w:rsidTr="006108FD">
        <w:trPr>
          <w:trHeight w:val="40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3 939,3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1 038,8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9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129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140,3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AD4D2F" w:rsidTr="006108FD">
        <w:trPr>
          <w:trHeight w:val="13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AD4D2F" w:rsidTr="006108FD">
        <w:trPr>
          <w:trHeight w:val="9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20,6</w:t>
            </w:r>
          </w:p>
        </w:tc>
      </w:tr>
      <w:tr w:rsidR="00AD4D2F" w:rsidTr="006108FD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12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157,1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AD4D2F" w:rsidTr="006108FD">
        <w:trPr>
          <w:trHeight w:val="13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AD4D2F" w:rsidTr="006108FD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24,1</w:t>
            </w:r>
          </w:p>
        </w:tc>
      </w:tr>
      <w:tr w:rsidR="00AD4D2F" w:rsidTr="006108FD">
        <w:trPr>
          <w:trHeight w:val="15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AD4D2F" w:rsidTr="006108FD">
        <w:trPr>
          <w:trHeight w:val="12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12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7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10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27,9</w:t>
            </w:r>
          </w:p>
        </w:tc>
      </w:tr>
      <w:tr w:rsidR="00AD4D2F" w:rsidTr="006108FD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69,9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</w:tr>
      <w:tr w:rsidR="00AD4D2F" w:rsidTr="006108FD">
        <w:trPr>
          <w:trHeight w:val="15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AD4D2F" w:rsidTr="006108FD">
        <w:trPr>
          <w:trHeight w:val="4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AD4D2F" w:rsidTr="006108FD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AD4D2F" w:rsidTr="006108FD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4D2F" w:rsidTr="006108FD">
        <w:trPr>
          <w:trHeight w:val="7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Осуществление переданных полномочий контрольно-счетных органов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4D2F" w:rsidTr="006108F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738,7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6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738,7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12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 xml:space="preserve">, казенными </w:t>
            </w:r>
            <w:r>
              <w:lastRenderedPageBreak/>
              <w:t>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lastRenderedPageBreak/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AD4D2F" w:rsidTr="006108FD">
        <w:trPr>
          <w:trHeight w:val="4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1 606,3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367,8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AD4D2F" w:rsidTr="006108FD">
        <w:trPr>
          <w:trHeight w:val="10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431,5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</w:tr>
      <w:tr w:rsidR="00AD4D2F" w:rsidTr="006108FD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AD4D2F" w:rsidTr="006108FD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AD4D2F" w:rsidTr="006108FD">
        <w:trPr>
          <w:trHeight w:val="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3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</w:tr>
      <w:tr w:rsidR="00AD4D2F" w:rsidTr="006108FD">
        <w:trPr>
          <w:trHeight w:val="4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4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9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12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12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10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AD4D2F" w:rsidTr="006108FD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AD4D2F" w:rsidTr="006108FD">
        <w:trPr>
          <w:trHeight w:val="3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339,3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AD4D2F" w:rsidTr="006108FD">
        <w:trPr>
          <w:trHeight w:val="10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AD4D2F" w:rsidTr="006108FD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7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Уплата налога на имущество организаций</w:t>
            </w:r>
            <w:r>
              <w:br/>
              <w:t>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21,4</w:t>
            </w:r>
          </w:p>
        </w:tc>
      </w:tr>
      <w:tr w:rsidR="00AD4D2F" w:rsidTr="006108FD">
        <w:trPr>
          <w:trHeight w:val="3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</w:tr>
      <w:tr w:rsidR="00AD4D2F" w:rsidTr="006108FD">
        <w:trPr>
          <w:trHeight w:val="75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AD4D2F" w:rsidTr="006108FD">
        <w:trPr>
          <w:trHeight w:val="1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lastRenderedPageBreak/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AD4D2F" w:rsidTr="006108FD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9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58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6 071,5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1 574,6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25,9</w:t>
            </w:r>
          </w:p>
        </w:tc>
      </w:tr>
    </w:tbl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tbl>
      <w:tblPr>
        <w:tblW w:w="10491" w:type="dxa"/>
        <w:tblInd w:w="-459" w:type="dxa"/>
        <w:tblLook w:val="04A0"/>
      </w:tblPr>
      <w:tblGrid>
        <w:gridCol w:w="3828"/>
        <w:gridCol w:w="520"/>
        <w:gridCol w:w="510"/>
        <w:gridCol w:w="1620"/>
        <w:gridCol w:w="720"/>
        <w:gridCol w:w="1000"/>
        <w:gridCol w:w="920"/>
        <w:gridCol w:w="1373"/>
      </w:tblGrid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r>
              <w:t>Приложение № 3 к Постановлению Администрации</w:t>
            </w:r>
          </w:p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r>
              <w:t>сельского поселения "Ковылинское"</w:t>
            </w:r>
          </w:p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r>
              <w:t xml:space="preserve">"Об утверждении отчета об исполнении  бюджета  </w:t>
            </w:r>
          </w:p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r>
              <w:t xml:space="preserve">сельского поселения "Ковылинское" </w:t>
            </w:r>
            <w:proofErr w:type="spellStart"/>
            <w:r>
              <w:t>муниципаль</w:t>
            </w:r>
            <w:proofErr w:type="spellEnd"/>
            <w:r>
              <w:t>-</w:t>
            </w:r>
          </w:p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roofErr w:type="spellStart"/>
            <w:r>
              <w:t>ного</w:t>
            </w:r>
            <w:proofErr w:type="spellEnd"/>
            <w:r>
              <w:t xml:space="preserve"> района "Город Краснокаменск и </w:t>
            </w:r>
            <w:proofErr w:type="spellStart"/>
            <w:r>
              <w:t>Краснокаменс</w:t>
            </w:r>
            <w:proofErr w:type="spellEnd"/>
            <w:r>
              <w:t>-</w:t>
            </w:r>
          </w:p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r>
              <w:t>кий район" Забайкальского края за  2020 года"</w:t>
            </w:r>
          </w:p>
        </w:tc>
      </w:tr>
      <w:tr w:rsidR="00AD4D2F" w:rsidTr="006108FD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</w:tr>
      <w:tr w:rsidR="00AD4D2F" w:rsidTr="006108FD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/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r>
              <w:t>от  13.05. 2020г.                       № 18</w:t>
            </w:r>
          </w:p>
        </w:tc>
      </w:tr>
      <w:tr w:rsidR="00AD4D2F" w:rsidTr="006108F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106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 БЮДЖЕТА  СЕЛЬСКОГО ПОСЕЛЕНИЯ "Ковылинское" ЗА  1 квартал 2020 ГОДА  ПО ВЕДОМСТВЕННОЙ   СТРУКТУРЕ РАСХОДОВ   БЮДЖЕТОВ  РОССИЙСКОЙ  ФЕДЕРАЦИИ</w:t>
            </w:r>
          </w:p>
        </w:tc>
      </w:tr>
      <w:tr w:rsidR="00AD4D2F" w:rsidTr="006108FD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19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proofErr w:type="gramStart"/>
            <w:r>
              <w:rPr>
                <w:rFonts w:ascii="Times New Roman CE" w:hAnsi="Times New Roman CE" w:cs="Arial"/>
              </w:rPr>
              <w:t>Пр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2020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AD4D2F" w:rsidTr="006108FD">
        <w:trPr>
          <w:trHeight w:val="319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19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19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4D2F" w:rsidTr="006108FD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"Ковылинское"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4D2F" w:rsidTr="006108FD">
        <w:trPr>
          <w:trHeight w:val="40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3 939,3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1 038,8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129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166,0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140,3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AD4D2F" w:rsidTr="006108FD">
        <w:trPr>
          <w:trHeight w:val="13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AD4D2F" w:rsidTr="006108FD">
        <w:trPr>
          <w:trHeight w:val="9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20,6</w:t>
            </w:r>
          </w:p>
        </w:tc>
      </w:tr>
      <w:tr w:rsidR="00AD4D2F" w:rsidTr="006108FD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12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157,1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32,3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AD4D2F" w:rsidTr="006108FD">
        <w:trPr>
          <w:trHeight w:val="13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AD4D2F" w:rsidTr="006108FD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24,1</w:t>
            </w:r>
          </w:p>
        </w:tc>
      </w:tr>
      <w:tr w:rsidR="00AD4D2F" w:rsidTr="006108FD">
        <w:trPr>
          <w:trHeight w:val="15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AD4D2F" w:rsidTr="006108FD">
        <w:trPr>
          <w:trHeight w:val="12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17,5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1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10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27,9</w:t>
            </w:r>
          </w:p>
        </w:tc>
      </w:tr>
      <w:tr w:rsidR="00AD4D2F" w:rsidTr="006108FD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250,2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69,9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</w:tr>
      <w:tr w:rsidR="00AD4D2F" w:rsidTr="006108FD">
        <w:trPr>
          <w:trHeight w:val="15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AD4D2F" w:rsidTr="006108FD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AD4D2F" w:rsidTr="006108FD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59,7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</w:tr>
      <w:tr w:rsidR="00AD4D2F" w:rsidTr="006108FD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4D2F" w:rsidTr="006108FD">
        <w:trPr>
          <w:trHeight w:val="7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Осуществление переданных полномочий контрольно-счетных органов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4D2F" w:rsidTr="006108F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738,7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2 793,6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738,7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AD4D2F" w:rsidTr="006108FD">
        <w:trPr>
          <w:trHeight w:val="1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2 037,8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</w:tr>
      <w:tr w:rsidR="00AD4D2F" w:rsidTr="006108FD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1 606,3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367,8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</w:tr>
      <w:tr w:rsidR="00AD4D2F" w:rsidTr="006108FD">
        <w:trPr>
          <w:trHeight w:val="10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431,5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97,6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</w:tr>
      <w:tr w:rsidR="00AD4D2F" w:rsidTr="006108FD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264,8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264,8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AD4D2F" w:rsidTr="006108FD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264,8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</w:tr>
      <w:tr w:rsidR="00AD4D2F" w:rsidTr="006108FD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AD4D2F" w:rsidTr="006108FD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</w:tr>
      <w:tr w:rsidR="00AD4D2F" w:rsidTr="006108FD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9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1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12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7,4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4D2F" w:rsidTr="006108FD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10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AD4D2F" w:rsidTr="006108FD">
        <w:trPr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AD4D2F" w:rsidTr="006108FD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441,8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122,4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</w:tr>
      <w:tr w:rsidR="00AD4D2F" w:rsidTr="006108FD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339,3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97,5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AD4D2F" w:rsidTr="006108FD">
        <w:trPr>
          <w:trHeight w:val="10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AD4D2F" w:rsidTr="006108FD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Уплата налога на имущество организаций</w:t>
            </w:r>
            <w:r>
              <w:br/>
              <w:t>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21,4</w:t>
            </w:r>
          </w:p>
        </w:tc>
      </w:tr>
      <w:tr w:rsidR="00AD4D2F" w:rsidTr="006108FD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1 256,6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</w:tr>
      <w:tr w:rsidR="00AD4D2F" w:rsidTr="006108FD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AD4D2F" w:rsidTr="006108FD">
        <w:trPr>
          <w:trHeight w:val="16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lastRenderedPageBreak/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1 028,3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AD4D2F" w:rsidTr="006108FD">
        <w:trPr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228,3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D4D2F" w:rsidTr="006108FD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283,1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</w:pPr>
            <w:r>
              <w:t>112,0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AD4D2F" w:rsidTr="006108FD">
        <w:trPr>
          <w:trHeight w:val="5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6 071,5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1 574,6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25,9</w:t>
            </w:r>
          </w:p>
        </w:tc>
      </w:tr>
    </w:tbl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tbl>
      <w:tblPr>
        <w:tblW w:w="9723" w:type="dxa"/>
        <w:tblInd w:w="91" w:type="dxa"/>
        <w:tblLook w:val="04A0"/>
      </w:tblPr>
      <w:tblGrid>
        <w:gridCol w:w="3482"/>
        <w:gridCol w:w="3363"/>
        <w:gridCol w:w="1509"/>
        <w:gridCol w:w="1369"/>
      </w:tblGrid>
      <w:tr w:rsidR="00AD4D2F" w:rsidTr="006108FD">
        <w:trPr>
          <w:trHeight w:val="27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  № 4  к Постановлению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D4D2F" w:rsidTr="006108FD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"Ковылинское "</w:t>
            </w:r>
          </w:p>
        </w:tc>
      </w:tr>
      <w:tr w:rsidR="00AD4D2F" w:rsidTr="006108FD">
        <w:trPr>
          <w:trHeight w:val="24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утверждении отчета об исполнении бюджета </w:t>
            </w:r>
          </w:p>
        </w:tc>
      </w:tr>
      <w:tr w:rsidR="00AD4D2F" w:rsidTr="006108FD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"Ковылинское " муниципального</w:t>
            </w:r>
          </w:p>
        </w:tc>
      </w:tr>
      <w:tr w:rsidR="00AD4D2F" w:rsidTr="006108FD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"Город Краснокаменск и Краснокаменский</w:t>
            </w:r>
          </w:p>
        </w:tc>
      </w:tr>
      <w:tr w:rsidR="00AD4D2F" w:rsidTr="006108FD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район" Забайкальского края за 1 квартал 2020 год"</w:t>
            </w:r>
          </w:p>
        </w:tc>
      </w:tr>
      <w:tr w:rsidR="00AD4D2F" w:rsidTr="006108FD">
        <w:trPr>
          <w:trHeight w:val="28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от  "13"  " 05 " 2020 год        №  18</w:t>
            </w:r>
          </w:p>
        </w:tc>
      </w:tr>
      <w:tr w:rsidR="00AD4D2F" w:rsidTr="006108FD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5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55"/>
        </w:trPr>
        <w:tc>
          <w:tcPr>
            <w:tcW w:w="83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Источники финансирования дефицита  бюджета сельского поселения "Ковылинское"      за 1 квартал 2020 год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55"/>
        </w:trPr>
        <w:tc>
          <w:tcPr>
            <w:tcW w:w="8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24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420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Код группы, </w:t>
            </w:r>
            <w:proofErr w:type="spellStart"/>
            <w:r>
              <w:rPr>
                <w:rFonts w:ascii="Arial Narrow" w:hAnsi="Arial Narrow" w:cs="Arial"/>
              </w:rPr>
              <w:t>подгруппы</w:t>
            </w:r>
            <w:proofErr w:type="gramStart"/>
            <w:r>
              <w:rPr>
                <w:rFonts w:ascii="Arial Narrow" w:hAnsi="Arial Narrow" w:cs="Arial"/>
              </w:rPr>
              <w:t>,с</w:t>
            </w:r>
            <w:proofErr w:type="gramEnd"/>
            <w:r>
              <w:rPr>
                <w:rFonts w:ascii="Arial Narrow" w:hAnsi="Arial Narrow" w:cs="Arial"/>
              </w:rPr>
              <w:t>татьи</w:t>
            </w:r>
            <w:proofErr w:type="spellEnd"/>
            <w:r>
              <w:rPr>
                <w:rFonts w:ascii="Arial Narrow" w:hAnsi="Arial Narrow" w:cs="Arial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Утверждено в бюджете на 2020 год      (тыс. руб.)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Исполнено за 1 квартал 2020 год (тыс. руб.)</w:t>
            </w:r>
          </w:p>
        </w:tc>
      </w:tr>
      <w:tr w:rsidR="00AD4D2F" w:rsidTr="006108FD">
        <w:trPr>
          <w:trHeight w:val="2340"/>
        </w:trPr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 Narrow" w:hAnsi="Arial Narrow" w:cs="Arial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4D2F" w:rsidRDefault="00AD4D2F" w:rsidP="006108FD">
            <w:pPr>
              <w:rPr>
                <w:rFonts w:ascii="Arial Narrow" w:hAnsi="Arial Narrow" w:cs="Arial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 Narrow" w:hAnsi="Arial Narrow" w:cs="Arial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 Narrow" w:hAnsi="Arial Narrow" w:cs="Arial"/>
              </w:rPr>
            </w:pPr>
          </w:p>
        </w:tc>
      </w:tr>
      <w:tr w:rsidR="00AD4D2F" w:rsidTr="006108FD">
        <w:trPr>
          <w:trHeight w:val="120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</w:t>
            </w:r>
            <w:proofErr w:type="spellStart"/>
            <w:r>
              <w:rPr>
                <w:rFonts w:ascii="Arial" w:hAnsi="Arial" w:cs="Arial"/>
              </w:rPr>
              <w:t>финансированиядефицита</w:t>
            </w:r>
            <w:proofErr w:type="spellEnd"/>
            <w:r>
              <w:rPr>
                <w:rFonts w:ascii="Arial" w:hAnsi="Arial" w:cs="Arial"/>
              </w:rPr>
              <w:t xml:space="preserve"> бюджета, всего      в том числе:    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AD4D2F" w:rsidTr="006108FD">
        <w:trPr>
          <w:trHeight w:val="58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AD4D2F" w:rsidTr="006108FD">
        <w:trPr>
          <w:trHeight w:val="61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000  01 05 02 01 00 0000 500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-5 964,3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-1 490,3</w:t>
            </w:r>
          </w:p>
        </w:tc>
      </w:tr>
      <w:tr w:rsidR="00AD4D2F" w:rsidTr="006108FD">
        <w:trPr>
          <w:trHeight w:val="87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000 01 05 02 01 10 0000 510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-5 964,3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-1 490,3</w:t>
            </w:r>
          </w:p>
        </w:tc>
      </w:tr>
      <w:tr w:rsidR="00AD4D2F" w:rsidTr="006108FD">
        <w:trPr>
          <w:trHeight w:val="72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000 01 05 02 01 00 0000 600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6 071,5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1 596,0</w:t>
            </w:r>
          </w:p>
        </w:tc>
      </w:tr>
      <w:tr w:rsidR="00AD4D2F" w:rsidTr="006108FD">
        <w:trPr>
          <w:trHeight w:val="85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000 01 05 02 01 10 0000 610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6 071,5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1 596,0</w:t>
            </w:r>
          </w:p>
        </w:tc>
      </w:tr>
    </w:tbl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602B1F" w:rsidRDefault="00602B1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tbl>
      <w:tblPr>
        <w:tblW w:w="9999" w:type="dxa"/>
        <w:tblInd w:w="91" w:type="dxa"/>
        <w:tblLook w:val="04A0"/>
      </w:tblPr>
      <w:tblGrid>
        <w:gridCol w:w="1860"/>
        <w:gridCol w:w="2977"/>
        <w:gridCol w:w="1418"/>
        <w:gridCol w:w="1840"/>
        <w:gridCol w:w="1904"/>
      </w:tblGrid>
      <w:tr w:rsidR="00AD4D2F" w:rsidTr="006108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 к Пояснительной записке Решения</w:t>
            </w:r>
          </w:p>
        </w:tc>
      </w:tr>
      <w:tr w:rsidR="00AD4D2F" w:rsidTr="006108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СП "Ковылинское"</w:t>
            </w:r>
          </w:p>
        </w:tc>
      </w:tr>
      <w:tr w:rsidR="00AD4D2F" w:rsidTr="006108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 утверждении отчета об исполнении бюджета </w:t>
            </w:r>
          </w:p>
        </w:tc>
      </w:tr>
      <w:tr w:rsidR="00AD4D2F" w:rsidTr="006108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"Ковылинское"  муниципального</w:t>
            </w:r>
          </w:p>
        </w:tc>
      </w:tr>
      <w:tr w:rsidR="00AD4D2F" w:rsidTr="006108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AD4D2F" w:rsidTr="006108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Забайкальского края за 1 квартал 2020 год"</w:t>
            </w:r>
          </w:p>
        </w:tc>
      </w:tr>
      <w:tr w:rsidR="00AD4D2F" w:rsidTr="006108FD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"13 "  "05" 2020 года                         № 18</w:t>
            </w:r>
          </w:p>
        </w:tc>
      </w:tr>
      <w:tr w:rsidR="00AD4D2F" w:rsidTr="006108FD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19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75"/>
        </w:trPr>
        <w:tc>
          <w:tcPr>
            <w:tcW w:w="99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 1 квартал 2020 год</w:t>
            </w:r>
          </w:p>
        </w:tc>
      </w:tr>
      <w:tr w:rsidR="00AD4D2F" w:rsidTr="006108FD">
        <w:trPr>
          <w:trHeight w:val="570"/>
        </w:trPr>
        <w:tc>
          <w:tcPr>
            <w:tcW w:w="99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D2F" w:rsidRDefault="00AD4D2F" w:rsidP="006108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4D2F" w:rsidTr="006108FD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Times New Roman CE" w:hAnsi="Times New Roman CE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2F" w:rsidTr="006108FD">
        <w:trPr>
          <w:trHeight w:val="33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%</w:t>
            </w:r>
          </w:p>
        </w:tc>
      </w:tr>
      <w:tr w:rsidR="00AD4D2F" w:rsidTr="006108FD">
        <w:trPr>
          <w:trHeight w:val="31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D4D2F" w:rsidTr="006108FD">
        <w:trPr>
          <w:trHeight w:val="63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AD4D2F" w:rsidTr="006108FD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5</w:t>
            </w:r>
          </w:p>
        </w:tc>
      </w:tr>
      <w:tr w:rsidR="00AD4D2F" w:rsidTr="006108FD">
        <w:trPr>
          <w:trHeight w:val="7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rPr>
                <w:rFonts w:ascii="Times New Roman CYR" w:hAnsi="Times New Roman CYR" w:cs="Arial"/>
                <w:b/>
                <w:bCs/>
              </w:rPr>
            </w:pPr>
            <w:r>
              <w:rPr>
                <w:rFonts w:ascii="Times New Roman CYR" w:hAnsi="Times New Roman CYR" w:cs="Arial"/>
                <w:b/>
                <w:bCs/>
              </w:rPr>
              <w:t xml:space="preserve">БЕЗВОЗМЕЗДНЫЕ </w:t>
            </w:r>
            <w:proofErr w:type="spellStart"/>
            <w:r>
              <w:rPr>
                <w:rFonts w:ascii="Times New Roman CYR" w:hAnsi="Times New Roman CYR" w:cs="Arial"/>
                <w:b/>
                <w:bCs/>
              </w:rPr>
              <w:t>ПОСТУПЛЕНИЯ</w:t>
            </w:r>
            <w:proofErr w:type="gramStart"/>
            <w:r>
              <w:rPr>
                <w:rFonts w:ascii="Times New Roman CYR" w:hAnsi="Times New Roman CYR" w:cs="Arial"/>
                <w:b/>
                <w:bCs/>
              </w:rPr>
              <w:t>,в</w:t>
            </w:r>
            <w:proofErr w:type="gramEnd"/>
            <w:r>
              <w:rPr>
                <w:rFonts w:ascii="Times New Roman CYR" w:hAnsi="Times New Roman CYR" w:cs="Arial"/>
                <w:b/>
                <w:bCs/>
              </w:rPr>
              <w:t>сего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5 866,3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1 400,9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AD4D2F" w:rsidTr="006108FD">
        <w:trPr>
          <w:trHeight w:val="111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0"/>
                <w:szCs w:val="20"/>
              </w:rPr>
            </w:pPr>
            <w:r>
              <w:rPr>
                <w:rFonts w:ascii="Times New Roman CYR" w:hAnsi="Times New Roman CYR" w:cs="Arial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5 866,3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1 400,9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AD4D2F" w:rsidTr="006108FD">
        <w:trPr>
          <w:trHeight w:val="9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1 809,6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452,4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9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000 2 02 10001 10 0000 150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1 809,6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452,4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D4D2F" w:rsidTr="006108FD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 (РПД)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132,6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33,2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1 677,0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419,2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12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  <w:t>000 2 02 25467 10 0000 150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4D2F" w:rsidTr="006108FD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lastRenderedPageBreak/>
              <w:t>000 2 02 3000 00 0000 150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127,7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31,9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14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127,7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31,9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14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127,7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31,9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6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3 703,0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916,6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24,8</w:t>
            </w:r>
          </w:p>
        </w:tc>
      </w:tr>
      <w:tr w:rsidR="00AD4D2F" w:rsidTr="006108FD">
        <w:trPr>
          <w:trHeight w:val="21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94,9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23,7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21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94,9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>
              <w:rPr>
                <w:rFonts w:ascii="Times New Roman CE" w:hAnsi="Times New Roman CE" w:cs="Arial"/>
                <w:sz w:val="28"/>
                <w:szCs w:val="28"/>
              </w:rPr>
              <w:t>23,7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AD4D2F" w:rsidTr="006108FD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>
              <w:rPr>
                <w:rFonts w:ascii="Times New Roman CYR" w:hAnsi="Times New Roman CYR" w:cs="Arial"/>
                <w:b/>
                <w:bCs/>
                <w:i/>
                <w:iCs/>
              </w:rPr>
              <w:t>Прочие межбюджетные трансферты, передаваемые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3 608,1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892,9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AD4D2F" w:rsidTr="006108FD">
        <w:trPr>
          <w:trHeight w:val="9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000 2 02 49999 10 0000 150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3 608,1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892,9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AD4D2F" w:rsidTr="006108F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D4D2F" w:rsidTr="006108FD">
        <w:trPr>
          <w:trHeight w:val="12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2 02 04999 10 0000 150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2F" w:rsidRDefault="00AD4D2F" w:rsidP="006108FD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поселений</w:t>
            </w:r>
            <w:proofErr w:type="gramStart"/>
            <w:r>
              <w:rPr>
                <w:rFonts w:ascii="Times New Roman CYR" w:hAnsi="Times New Roman CYR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Arial"/>
                <w:sz w:val="22"/>
                <w:szCs w:val="22"/>
              </w:rPr>
              <w:t>на оплату налогов , сборов и иных платежей сельского поселения.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3 608,1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892,9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2F" w:rsidRDefault="00AD4D2F" w:rsidP="006108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AD4D2F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AD4D2F" w:rsidRPr="00C066F8" w:rsidRDefault="00AD4D2F" w:rsidP="00AD4D2F">
      <w:pPr>
        <w:tabs>
          <w:tab w:val="left" w:pos="5542"/>
        </w:tabs>
        <w:rPr>
          <w:sz w:val="21"/>
          <w:szCs w:val="21"/>
        </w:rPr>
      </w:pPr>
    </w:p>
    <w:p w:rsidR="00B818EA" w:rsidRDefault="00B818EA" w:rsidP="00747B6D">
      <w:pPr>
        <w:ind w:right="-81"/>
        <w:rPr>
          <w:sz w:val="28"/>
          <w:szCs w:val="28"/>
        </w:rPr>
      </w:pPr>
    </w:p>
    <w:sectPr w:rsidR="00B818EA" w:rsidSect="00730F69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487"/>
    <w:multiLevelType w:val="hybridMultilevel"/>
    <w:tmpl w:val="F90E1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5600CC7"/>
    <w:multiLevelType w:val="hybridMultilevel"/>
    <w:tmpl w:val="0F8267F4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016115"/>
    <w:multiLevelType w:val="multilevel"/>
    <w:tmpl w:val="822C63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61E846E8"/>
    <w:multiLevelType w:val="hybridMultilevel"/>
    <w:tmpl w:val="3F924008"/>
    <w:lvl w:ilvl="0" w:tplc="61684B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328CB"/>
    <w:rsid w:val="00012EC8"/>
    <w:rsid w:val="00033D72"/>
    <w:rsid w:val="00056E9E"/>
    <w:rsid w:val="00056ED7"/>
    <w:rsid w:val="00064175"/>
    <w:rsid w:val="00184AE0"/>
    <w:rsid w:val="001A1957"/>
    <w:rsid w:val="00221399"/>
    <w:rsid w:val="002634F4"/>
    <w:rsid w:val="00272A30"/>
    <w:rsid w:val="002937E3"/>
    <w:rsid w:val="002A4099"/>
    <w:rsid w:val="002C02DB"/>
    <w:rsid w:val="00304596"/>
    <w:rsid w:val="00322113"/>
    <w:rsid w:val="00324B6B"/>
    <w:rsid w:val="0034397B"/>
    <w:rsid w:val="00346A42"/>
    <w:rsid w:val="00372949"/>
    <w:rsid w:val="003741F9"/>
    <w:rsid w:val="00392E5E"/>
    <w:rsid w:val="00394FA1"/>
    <w:rsid w:val="003C6171"/>
    <w:rsid w:val="003D207B"/>
    <w:rsid w:val="00401243"/>
    <w:rsid w:val="004433F7"/>
    <w:rsid w:val="004538E4"/>
    <w:rsid w:val="004A60E2"/>
    <w:rsid w:val="004B54AE"/>
    <w:rsid w:val="004E17BF"/>
    <w:rsid w:val="004E1BD7"/>
    <w:rsid w:val="005135AD"/>
    <w:rsid w:val="0053016C"/>
    <w:rsid w:val="005506D5"/>
    <w:rsid w:val="00571E19"/>
    <w:rsid w:val="00573235"/>
    <w:rsid w:val="005F3C34"/>
    <w:rsid w:val="00602B1F"/>
    <w:rsid w:val="00607B9F"/>
    <w:rsid w:val="00612D24"/>
    <w:rsid w:val="00661272"/>
    <w:rsid w:val="006627A4"/>
    <w:rsid w:val="00686F24"/>
    <w:rsid w:val="006960B3"/>
    <w:rsid w:val="006E2072"/>
    <w:rsid w:val="00714389"/>
    <w:rsid w:val="00724C9D"/>
    <w:rsid w:val="00730F69"/>
    <w:rsid w:val="00747B6D"/>
    <w:rsid w:val="007F4BFB"/>
    <w:rsid w:val="00804504"/>
    <w:rsid w:val="00842B59"/>
    <w:rsid w:val="008523C9"/>
    <w:rsid w:val="00892034"/>
    <w:rsid w:val="00893166"/>
    <w:rsid w:val="008B6A36"/>
    <w:rsid w:val="008D64E5"/>
    <w:rsid w:val="008F771D"/>
    <w:rsid w:val="0092285D"/>
    <w:rsid w:val="00946D17"/>
    <w:rsid w:val="00967142"/>
    <w:rsid w:val="009A4D51"/>
    <w:rsid w:val="009D325B"/>
    <w:rsid w:val="00A1119C"/>
    <w:rsid w:val="00A40F57"/>
    <w:rsid w:val="00A67A98"/>
    <w:rsid w:val="00A82759"/>
    <w:rsid w:val="00A87561"/>
    <w:rsid w:val="00AA75D8"/>
    <w:rsid w:val="00AD0FE9"/>
    <w:rsid w:val="00AD4D2F"/>
    <w:rsid w:val="00AD5C99"/>
    <w:rsid w:val="00AE373C"/>
    <w:rsid w:val="00AE564B"/>
    <w:rsid w:val="00B3697F"/>
    <w:rsid w:val="00B818EA"/>
    <w:rsid w:val="00B87BB4"/>
    <w:rsid w:val="00BC3A55"/>
    <w:rsid w:val="00BC52FC"/>
    <w:rsid w:val="00C2014A"/>
    <w:rsid w:val="00C90BD8"/>
    <w:rsid w:val="00D0413A"/>
    <w:rsid w:val="00D21DB6"/>
    <w:rsid w:val="00D328CB"/>
    <w:rsid w:val="00D433F1"/>
    <w:rsid w:val="00D66B66"/>
    <w:rsid w:val="00D7290D"/>
    <w:rsid w:val="00D87E8D"/>
    <w:rsid w:val="00D95508"/>
    <w:rsid w:val="00DC064E"/>
    <w:rsid w:val="00DC6B03"/>
    <w:rsid w:val="00DC793B"/>
    <w:rsid w:val="00DE081A"/>
    <w:rsid w:val="00DE762B"/>
    <w:rsid w:val="00E177BC"/>
    <w:rsid w:val="00E72F71"/>
    <w:rsid w:val="00E94AB4"/>
    <w:rsid w:val="00EC5C3A"/>
    <w:rsid w:val="00F23108"/>
    <w:rsid w:val="00F30B23"/>
    <w:rsid w:val="00F31511"/>
    <w:rsid w:val="00F52319"/>
    <w:rsid w:val="00F82F46"/>
    <w:rsid w:val="00FB293A"/>
    <w:rsid w:val="00FD5270"/>
    <w:rsid w:val="00FE1900"/>
    <w:rsid w:val="00FE364A"/>
    <w:rsid w:val="00F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166"/>
    <w:rPr>
      <w:sz w:val="24"/>
      <w:szCs w:val="24"/>
    </w:rPr>
  </w:style>
  <w:style w:type="paragraph" w:styleId="1">
    <w:name w:val="heading 1"/>
    <w:basedOn w:val="a"/>
    <w:next w:val="a"/>
    <w:qFormat/>
    <w:rsid w:val="0089316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93166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7B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4E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4D2F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AD4D2F"/>
    <w:rPr>
      <w:color w:val="800080"/>
      <w:u w:val="single"/>
    </w:rPr>
  </w:style>
  <w:style w:type="paragraph" w:customStyle="1" w:styleId="xl66">
    <w:name w:val="xl66"/>
    <w:basedOn w:val="a"/>
    <w:rsid w:val="00AD4D2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7">
    <w:name w:val="xl67"/>
    <w:basedOn w:val="a"/>
    <w:rsid w:val="00AD4D2F"/>
    <w:pPr>
      <w:spacing w:before="100" w:beforeAutospacing="1" w:after="100" w:afterAutospacing="1"/>
    </w:pPr>
  </w:style>
  <w:style w:type="paragraph" w:customStyle="1" w:styleId="xl68">
    <w:name w:val="xl68"/>
    <w:basedOn w:val="a"/>
    <w:rsid w:val="00AD4D2F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D4D2F"/>
    <w:pPr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</w:rPr>
  </w:style>
  <w:style w:type="paragraph" w:customStyle="1" w:styleId="xl73">
    <w:name w:val="xl73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9">
    <w:name w:val="xl79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4D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AD4D2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AD4D2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AD4D2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D4D2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D4D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6">
    <w:name w:val="xl96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9">
    <w:name w:val="xl99"/>
    <w:basedOn w:val="a"/>
    <w:rsid w:val="00AD4D2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AD4D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AD4D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AD4D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AD4D2F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D4D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D4D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AD4D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AD4D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AD4D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19">
    <w:name w:val="xl119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2">
    <w:name w:val="xl122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3">
    <w:name w:val="xl123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9">
    <w:name w:val="xl129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AD4D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a"/>
    <w:rsid w:val="00AD4D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32">
    <w:name w:val="xl132"/>
    <w:basedOn w:val="a"/>
    <w:rsid w:val="00AD4D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3">
    <w:name w:val="xl133"/>
    <w:basedOn w:val="a"/>
    <w:rsid w:val="00AD4D2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4">
    <w:name w:val="xl134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6">
    <w:name w:val="xl136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8">
    <w:name w:val="xl138"/>
    <w:basedOn w:val="a"/>
    <w:rsid w:val="00AD4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AD4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AD4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AD4D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AD4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AD4D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AD4D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AD4D2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7">
    <w:name w:val="xl147"/>
    <w:basedOn w:val="a"/>
    <w:rsid w:val="00AD4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AD4D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D4D2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/>
    </w:rPr>
  </w:style>
  <w:style w:type="paragraph" w:customStyle="1" w:styleId="xl152">
    <w:name w:val="xl152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/>
    </w:rPr>
  </w:style>
  <w:style w:type="paragraph" w:customStyle="1" w:styleId="xl154">
    <w:name w:val="xl154"/>
    <w:basedOn w:val="a"/>
    <w:rsid w:val="00AD4D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AD4D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AD4D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AD4D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AD4D2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AD4D2F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D4D2F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D4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D4D2F"/>
    <w:rPr>
      <w:sz w:val="24"/>
      <w:szCs w:val="24"/>
    </w:rPr>
  </w:style>
  <w:style w:type="paragraph" w:styleId="a9">
    <w:name w:val="footer"/>
    <w:basedOn w:val="a"/>
    <w:link w:val="aa"/>
    <w:rsid w:val="00AD4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D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4489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30017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Сергей</cp:lastModifiedBy>
  <cp:revision>3</cp:revision>
  <cp:lastPrinted>2019-05-07T05:28:00Z</cp:lastPrinted>
  <dcterms:created xsi:type="dcterms:W3CDTF">2020-05-29T05:08:00Z</dcterms:created>
  <dcterms:modified xsi:type="dcterms:W3CDTF">2020-05-29T05:16:00Z</dcterms:modified>
</cp:coreProperties>
</file>