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C" w:rsidRPr="00502F11" w:rsidRDefault="00E8739C" w:rsidP="00E8739C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02F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7F30BC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E873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3E147F">
        <w:rPr>
          <w:rFonts w:ascii="Times New Roman" w:hAnsi="Times New Roman" w:cs="Times New Roman"/>
          <w:sz w:val="28"/>
          <w:szCs w:val="28"/>
        </w:rPr>
        <w:t>2019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4B5">
        <w:rPr>
          <w:rFonts w:ascii="Times New Roman" w:hAnsi="Times New Roman" w:cs="Times New Roman"/>
          <w:sz w:val="28"/>
          <w:szCs w:val="28"/>
        </w:rPr>
        <w:t xml:space="preserve">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 w:rsidR="00E8739C">
        <w:rPr>
          <w:rFonts w:ascii="Times New Roman" w:hAnsi="Times New Roman" w:cs="Times New Roman"/>
          <w:sz w:val="28"/>
          <w:szCs w:val="28"/>
        </w:rPr>
        <w:t xml:space="preserve"> </w:t>
      </w:r>
      <w:r w:rsidR="004B34B7">
        <w:rPr>
          <w:rFonts w:ascii="Times New Roman" w:hAnsi="Times New Roman" w:cs="Times New Roman"/>
          <w:sz w:val="28"/>
          <w:szCs w:val="28"/>
        </w:rPr>
        <w:t>42</w:t>
      </w:r>
    </w:p>
    <w:p w:rsidR="00D65380" w:rsidRDefault="00E8739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5F7076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Pr="00BB424B" w:rsidRDefault="00655E7E" w:rsidP="00655E7E">
      <w:pPr>
        <w:rPr>
          <w:rFonts w:ascii="Times New Roman" w:hAnsi="Times New Roman" w:cs="Times New Roman"/>
          <w:b/>
          <w:sz w:val="28"/>
          <w:szCs w:val="28"/>
        </w:rPr>
      </w:pPr>
    </w:p>
    <w:p w:rsidR="00BB424B" w:rsidRPr="00BB424B" w:rsidRDefault="00655E7E" w:rsidP="00BB424B">
      <w:pPr>
        <w:spacing w:line="240" w:lineRule="exact"/>
        <w:ind w:right="401"/>
        <w:rPr>
          <w:rFonts w:ascii="Times New Roman" w:hAnsi="Times New Roman" w:cs="Times New Roman"/>
          <w:b/>
          <w:sz w:val="28"/>
          <w:szCs w:val="28"/>
        </w:rPr>
      </w:pPr>
      <w:r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DB" w:rsidRPr="00BB424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регламент, утвержденный П</w:t>
      </w:r>
      <w:r w:rsidR="006A1784" w:rsidRPr="00BB424B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E26DDB" w:rsidRPr="00BB424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 w:rsidR="00F61523" w:rsidRPr="00BB424B">
        <w:rPr>
          <w:rFonts w:ascii="Times New Roman" w:hAnsi="Times New Roman" w:cs="Times New Roman"/>
          <w:b/>
          <w:bCs/>
          <w:sz w:val="28"/>
          <w:szCs w:val="28"/>
        </w:rPr>
        <w:t xml:space="preserve">Ковылинское» </w:t>
      </w:r>
      <w:r w:rsidR="00BB424B" w:rsidRPr="00BB424B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находящихся в собственности сельского поселения «Ковылинское», в собственность без проведения торгов», утвержденного постановлением администрации сельского поселения «Ковылинское» от 04.03.2016 № 17</w:t>
      </w:r>
    </w:p>
    <w:p w:rsidR="00BB424B" w:rsidRPr="00BB424B" w:rsidRDefault="00BB424B" w:rsidP="00BB424B">
      <w:pPr>
        <w:spacing w:line="240" w:lineRule="exact"/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B424B">
        <w:rPr>
          <w:rFonts w:ascii="Times New Roman" w:hAnsi="Times New Roman" w:cs="Times New Roman"/>
          <w:sz w:val="28"/>
          <w:szCs w:val="28"/>
        </w:rPr>
        <w:t xml:space="preserve"> (в ред. от 26.06.2018 № 24)</w:t>
      </w:r>
    </w:p>
    <w:p w:rsidR="00F61523" w:rsidRPr="006F181F" w:rsidRDefault="00F61523" w:rsidP="00BB424B">
      <w:pPr>
        <w:spacing w:line="240" w:lineRule="exact"/>
        <w:ind w:right="401"/>
        <w:jc w:val="center"/>
        <w:rPr>
          <w:sz w:val="27"/>
          <w:szCs w:val="27"/>
        </w:rPr>
      </w:pPr>
    </w:p>
    <w:p w:rsidR="00D65380" w:rsidRPr="00720F3F" w:rsidRDefault="003D1302" w:rsidP="00F6152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65409A" w:rsidRDefault="004D32BC" w:rsidP="00E244B5">
      <w:pPr>
        <w:pStyle w:val="a3"/>
        <w:widowControl/>
        <w:numPr>
          <w:ilvl w:val="0"/>
          <w:numId w:val="2"/>
        </w:numPr>
        <w:ind w:hanging="49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П. 2</w:t>
      </w:r>
      <w:r w:rsidR="00F615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E26D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регламента 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5409A" w:rsidRPr="0065409A" w:rsidRDefault="004D32BC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bCs/>
          <w:sz w:val="28"/>
          <w:szCs w:val="28"/>
        </w:rPr>
        <w:t>«</w:t>
      </w:r>
      <w:r w:rsidR="0065409A" w:rsidRPr="0065409A">
        <w:rPr>
          <w:rFonts w:eastAsiaTheme="minorHAnsi"/>
          <w:bCs/>
          <w:sz w:val="28"/>
          <w:szCs w:val="28"/>
          <w:lang w:eastAsia="en-US"/>
        </w:rPr>
        <w:t>«</w:t>
      </w:r>
      <w:r w:rsidR="0065409A" w:rsidRPr="0065409A">
        <w:rPr>
          <w:color w:val="000000"/>
          <w:sz w:val="28"/>
          <w:szCs w:val="28"/>
        </w:rPr>
        <w:t>Исполнитель не вправе требовать от заявителя:</w:t>
      </w:r>
      <w:r w:rsidR="0065409A" w:rsidRPr="0065409A">
        <w:rPr>
          <w:sz w:val="28"/>
          <w:szCs w:val="28"/>
        </w:rPr>
        <w:t xml:space="preserve"> </w:t>
      </w:r>
    </w:p>
    <w:p w:rsidR="0065409A" w:rsidRPr="0065409A" w:rsidRDefault="0065409A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proofErr w:type="gramStart"/>
      <w:r w:rsidRPr="006540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409A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65409A">
          <w:rPr>
            <w:rStyle w:val="a4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5409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65409A">
        <w:rPr>
          <w:sz w:val="28"/>
          <w:szCs w:val="28"/>
        </w:rPr>
        <w:lastRenderedPageBreak/>
        <w:t>необходимых для предоставления муниципальной услуги, за исключением следующих случаев: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09A" w:rsidRPr="0065409A" w:rsidRDefault="0065409A" w:rsidP="0065409A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proofErr w:type="gramStart"/>
      <w:r w:rsidRPr="0065409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5409A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65409A">
        <w:rPr>
          <w:sz w:val="28"/>
          <w:szCs w:val="28"/>
        </w:rPr>
        <w:t>.».</w:t>
      </w:r>
      <w:proofErr w:type="gramEnd"/>
    </w:p>
    <w:p w:rsidR="004D32BC" w:rsidRPr="008B0F63" w:rsidRDefault="004D32BC" w:rsidP="004D32BC">
      <w:pPr>
        <w:pStyle w:val="a3"/>
        <w:widowControl/>
        <w:ind w:left="135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2.1</w:t>
      </w:r>
      <w:r w:rsidR="00BB42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тремя абзацами следующего содержания: </w:t>
      </w:r>
      <w:proofErr w:type="gramStart"/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Допускаются на территории, на которой расположена администрация,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 </w:t>
      </w: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65409A" w:rsidRPr="0065409A" w:rsidRDefault="0065409A" w:rsidP="0065409A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65409A">
        <w:rPr>
          <w:color w:val="000000"/>
          <w:sz w:val="28"/>
          <w:szCs w:val="28"/>
          <w:shd w:val="clear" w:color="auto" w:fill="FFFFFF"/>
        </w:rPr>
        <w:t>3. подпункт 3 пункта 5.2.1</w:t>
      </w:r>
      <w:r w:rsidRPr="0065409A">
        <w:rPr>
          <w:color w:val="000000"/>
          <w:sz w:val="28"/>
          <w:szCs w:val="28"/>
        </w:rPr>
        <w:t> </w:t>
      </w:r>
      <w:r w:rsidR="00E26DDB">
        <w:rPr>
          <w:color w:val="000000"/>
          <w:sz w:val="28"/>
          <w:szCs w:val="28"/>
        </w:rPr>
        <w:t xml:space="preserve">Регламента </w:t>
      </w:r>
      <w:r w:rsidRPr="0065409A">
        <w:rPr>
          <w:color w:val="000000"/>
          <w:sz w:val="28"/>
          <w:szCs w:val="28"/>
        </w:rPr>
        <w:t xml:space="preserve">изложить в следующей редакции: «требование у заявителя документов или информации либо осуществление действий, представление или осуществление которых не предусмотрено нормативно правовыми актами Российской Федерации, нормативными правовыми </w:t>
      </w:r>
      <w:r w:rsidRPr="0065409A">
        <w:rPr>
          <w:color w:val="000000"/>
          <w:sz w:val="28"/>
          <w:szCs w:val="28"/>
        </w:rPr>
        <w:lastRenderedPageBreak/>
        <w:t>актами Забайкальского края, муниципальными правовыми актами сельского поселения для предоставления муниципальной услуги</w:t>
      </w:r>
      <w:proofErr w:type="gramStart"/>
      <w:r w:rsidRPr="0065409A">
        <w:rPr>
          <w:color w:val="000000"/>
          <w:sz w:val="28"/>
          <w:szCs w:val="28"/>
        </w:rPr>
        <w:t>;»</w:t>
      </w:r>
      <w:proofErr w:type="gramEnd"/>
      <w:r w:rsidRPr="0065409A">
        <w:rPr>
          <w:color w:val="000000"/>
          <w:sz w:val="28"/>
          <w:szCs w:val="28"/>
        </w:rPr>
        <w:t>.</w:t>
      </w:r>
    </w:p>
    <w:p w:rsidR="006A1784" w:rsidRDefault="0065409A" w:rsidP="0065409A">
      <w:pPr>
        <w:ind w:left="709" w:firstLine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4.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5.2.1</w:t>
      </w:r>
      <w:r w:rsidR="00E2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Регламента 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 xml:space="preserve"> дополнить подпунктом 10 следующего содержания: «10)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 отсутствие и (или) недостоверность которых не указывались при первоначальном отказе в приеме документов, необходимых для предоставления муниципальной услуги, либо в предоставлении муниципальной услуги.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244B5" w:rsidRPr="00E244B5" w:rsidRDefault="00E244B5" w:rsidP="00E244B5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rFonts w:cs="Times New Roman"/>
          <w:sz w:val="28"/>
          <w:szCs w:val="28"/>
        </w:rPr>
        <w:t xml:space="preserve">5. </w:t>
      </w:r>
      <w:r w:rsidRPr="00E244B5">
        <w:rPr>
          <w:color w:val="000000"/>
          <w:sz w:val="28"/>
          <w:szCs w:val="28"/>
          <w:shd w:val="clear" w:color="auto" w:fill="FFFFFF"/>
        </w:rPr>
        <w:t xml:space="preserve">пункт 5.6.1 </w:t>
      </w:r>
      <w:r w:rsidR="00E26DDB">
        <w:rPr>
          <w:color w:val="000000"/>
          <w:sz w:val="28"/>
          <w:szCs w:val="28"/>
          <w:shd w:val="clear" w:color="auto" w:fill="FFFFFF"/>
        </w:rPr>
        <w:t xml:space="preserve">Регламента </w:t>
      </w:r>
      <w:r w:rsidRPr="00E244B5"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 «</w:t>
      </w:r>
      <w:r w:rsidRPr="00E244B5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 предоставляющим муниципальную услугу, в целях незамедлительного устранения выявленных нарушений при оказании муниципальной услуги, а также приносятся извинения за доставленные </w:t>
      </w:r>
      <w:proofErr w:type="gramStart"/>
      <w:r w:rsidRPr="00E244B5">
        <w:rPr>
          <w:color w:val="000000"/>
          <w:sz w:val="28"/>
          <w:szCs w:val="28"/>
        </w:rPr>
        <w:t>неудобства</w:t>
      </w:r>
      <w:proofErr w:type="gramEnd"/>
      <w:r w:rsidRPr="00E244B5">
        <w:rPr>
          <w:color w:val="000000"/>
          <w:sz w:val="28"/>
          <w:szCs w:val="28"/>
        </w:rPr>
        <w:t xml:space="preserve"> и указывается информация о дальнейших действиях, которые необходимо совершить заявителю в целях получения муниципальной услуги.</w:t>
      </w:r>
    </w:p>
    <w:p w:rsidR="00E244B5" w:rsidRPr="00E244B5" w:rsidRDefault="00E244B5" w:rsidP="00E244B5">
      <w:pPr>
        <w:pStyle w:val="listparagraph"/>
        <w:spacing w:before="0" w:beforeAutospacing="0" w:after="0" w:afterAutospacing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E244B5">
        <w:rPr>
          <w:color w:val="000000"/>
          <w:sz w:val="28"/>
          <w:szCs w:val="28"/>
        </w:rPr>
        <w:t>жалобы</w:t>
      </w:r>
      <w:proofErr w:type="gramEnd"/>
      <w:r w:rsidRPr="00E244B5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 а также информация о порядке обжалования принятого решения.». </w:t>
      </w:r>
    </w:p>
    <w:p w:rsidR="0065409A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сеоьского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«Ковылинское» 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kovylino</w:t>
      </w:r>
      <w:proofErr w:type="spellEnd"/>
      <w:r w:rsidRPr="00E244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5409A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E24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E244B5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P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 w:rsidR="005F7076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sectPr w:rsidR="006327FC" w:rsidSect="00E244B5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3E" w:rsidRDefault="0064293E" w:rsidP="00CB1084">
      <w:r>
        <w:separator/>
      </w:r>
    </w:p>
  </w:endnote>
  <w:endnote w:type="continuationSeparator" w:id="0">
    <w:p w:rsidR="0064293E" w:rsidRDefault="0064293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3E" w:rsidRDefault="0064293E" w:rsidP="00CB1084">
      <w:r>
        <w:separator/>
      </w:r>
    </w:p>
  </w:footnote>
  <w:footnote w:type="continuationSeparator" w:id="0">
    <w:p w:rsidR="0064293E" w:rsidRDefault="0064293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6327FC" w:rsidRDefault="008D2F28">
        <w:pPr>
          <w:pStyle w:val="a5"/>
          <w:jc w:val="center"/>
        </w:pPr>
        <w:fldSimple w:instr=" PAGE   \* MERGEFORMAT ">
          <w:r w:rsidR="004B34B7">
            <w:rPr>
              <w:noProof/>
            </w:rPr>
            <w:t>3</w:t>
          </w:r>
        </w:fldSimple>
      </w:p>
    </w:sdtContent>
  </w:sdt>
  <w:p w:rsidR="006327FC" w:rsidRDefault="0063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42D"/>
    <w:rsid w:val="00012D84"/>
    <w:rsid w:val="00034D96"/>
    <w:rsid w:val="0007277F"/>
    <w:rsid w:val="00084450"/>
    <w:rsid w:val="000C555F"/>
    <w:rsid w:val="000D114E"/>
    <w:rsid w:val="00130F99"/>
    <w:rsid w:val="00186058"/>
    <w:rsid w:val="001D1E49"/>
    <w:rsid w:val="002310AF"/>
    <w:rsid w:val="0036001B"/>
    <w:rsid w:val="003B721B"/>
    <w:rsid w:val="003D1302"/>
    <w:rsid w:val="003D2127"/>
    <w:rsid w:val="003E147F"/>
    <w:rsid w:val="004008E9"/>
    <w:rsid w:val="004451E3"/>
    <w:rsid w:val="004703CD"/>
    <w:rsid w:val="00475E78"/>
    <w:rsid w:val="00497BF4"/>
    <w:rsid w:val="004B34B7"/>
    <w:rsid w:val="004B60B6"/>
    <w:rsid w:val="004D079E"/>
    <w:rsid w:val="004D32BC"/>
    <w:rsid w:val="004E2533"/>
    <w:rsid w:val="00504E21"/>
    <w:rsid w:val="00505CE5"/>
    <w:rsid w:val="0051122E"/>
    <w:rsid w:val="005722C1"/>
    <w:rsid w:val="00596BC6"/>
    <w:rsid w:val="005A039F"/>
    <w:rsid w:val="005A0D6F"/>
    <w:rsid w:val="005A2BEA"/>
    <w:rsid w:val="005B2967"/>
    <w:rsid w:val="005D7ACB"/>
    <w:rsid w:val="005E5FA7"/>
    <w:rsid w:val="005E6CE8"/>
    <w:rsid w:val="005F7076"/>
    <w:rsid w:val="006327FC"/>
    <w:rsid w:val="00636186"/>
    <w:rsid w:val="0064293E"/>
    <w:rsid w:val="00647109"/>
    <w:rsid w:val="0065409A"/>
    <w:rsid w:val="00655E7E"/>
    <w:rsid w:val="006820A7"/>
    <w:rsid w:val="00686095"/>
    <w:rsid w:val="006A1784"/>
    <w:rsid w:val="00713869"/>
    <w:rsid w:val="00752D80"/>
    <w:rsid w:val="00767D87"/>
    <w:rsid w:val="00785E9F"/>
    <w:rsid w:val="007944BF"/>
    <w:rsid w:val="007F30BC"/>
    <w:rsid w:val="00800978"/>
    <w:rsid w:val="008313C5"/>
    <w:rsid w:val="00872F9D"/>
    <w:rsid w:val="008B0F63"/>
    <w:rsid w:val="008C0F5F"/>
    <w:rsid w:val="008D2F28"/>
    <w:rsid w:val="008D77E0"/>
    <w:rsid w:val="00940A7F"/>
    <w:rsid w:val="009510AF"/>
    <w:rsid w:val="009E0056"/>
    <w:rsid w:val="00A1125A"/>
    <w:rsid w:val="00A61C71"/>
    <w:rsid w:val="00AF64E5"/>
    <w:rsid w:val="00B352CB"/>
    <w:rsid w:val="00B65E2E"/>
    <w:rsid w:val="00BA6E13"/>
    <w:rsid w:val="00BB063A"/>
    <w:rsid w:val="00BB424B"/>
    <w:rsid w:val="00BE3685"/>
    <w:rsid w:val="00BF4C7E"/>
    <w:rsid w:val="00C136DE"/>
    <w:rsid w:val="00C36991"/>
    <w:rsid w:val="00C37B5D"/>
    <w:rsid w:val="00C96182"/>
    <w:rsid w:val="00CB1084"/>
    <w:rsid w:val="00CC1A25"/>
    <w:rsid w:val="00CE7051"/>
    <w:rsid w:val="00D4167A"/>
    <w:rsid w:val="00D65380"/>
    <w:rsid w:val="00D66ACA"/>
    <w:rsid w:val="00DA3531"/>
    <w:rsid w:val="00DA3D26"/>
    <w:rsid w:val="00DB32AE"/>
    <w:rsid w:val="00DC14C3"/>
    <w:rsid w:val="00E00825"/>
    <w:rsid w:val="00E1638D"/>
    <w:rsid w:val="00E244B5"/>
    <w:rsid w:val="00E26DDB"/>
    <w:rsid w:val="00E63FB5"/>
    <w:rsid w:val="00E80721"/>
    <w:rsid w:val="00E8739C"/>
    <w:rsid w:val="00EB45E4"/>
    <w:rsid w:val="00EE496D"/>
    <w:rsid w:val="00F3753C"/>
    <w:rsid w:val="00F61523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FC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27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6327FC"/>
    <w:rPr>
      <w:rFonts w:cs="Times New Roman"/>
      <w:b/>
      <w:color w:val="106BBE"/>
    </w:rPr>
  </w:style>
  <w:style w:type="paragraph" w:styleId="aa">
    <w:name w:val="Normal (Web)"/>
    <w:basedOn w:val="a"/>
    <w:uiPriority w:val="99"/>
    <w:semiHidden/>
    <w:unhideWhenUsed/>
    <w:rsid w:val="006327FC"/>
    <w:pPr>
      <w:autoSpaceDE/>
      <w:spacing w:before="280" w:after="280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Body Text"/>
    <w:aliases w:val="бпОсновной текст,Body Text Char,body text"/>
    <w:basedOn w:val="a"/>
    <w:link w:val="ac"/>
    <w:semiHidden/>
    <w:unhideWhenUsed/>
    <w:rsid w:val="006327FC"/>
    <w:pPr>
      <w:widowControl/>
      <w:suppressAutoHyphens w:val="0"/>
      <w:autoSpaceDE/>
      <w:spacing w:after="120"/>
      <w:ind w:firstLine="360"/>
      <w:jc w:val="left"/>
    </w:pPr>
    <w:rPr>
      <w:rFonts w:ascii="Calibri" w:eastAsia="Calibri" w:hAnsi="Calibri" w:cs="Times New Roman"/>
      <w:sz w:val="24"/>
      <w:lang w:val="en-US" w:eastAsia="ru-RU"/>
    </w:rPr>
  </w:style>
  <w:style w:type="character" w:customStyle="1" w:styleId="ac">
    <w:name w:val="Основной текст Знак"/>
    <w:aliases w:val="бпОсновной текст Знак,Body Text Char Знак,body text Знак"/>
    <w:basedOn w:val="a0"/>
    <w:link w:val="ab"/>
    <w:semiHidden/>
    <w:rsid w:val="006327FC"/>
    <w:rPr>
      <w:rFonts w:ascii="Calibri" w:eastAsia="Calibri" w:hAnsi="Calibri" w:cs="Times New Roman"/>
      <w:sz w:val="24"/>
      <w:szCs w:val="20"/>
      <w:lang w:val="en-US"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6327FC"/>
    <w:pPr>
      <w:widowControl/>
      <w:suppressAutoHyphens w:val="0"/>
      <w:autoSpaceDE/>
      <w:spacing w:after="120"/>
      <w:ind w:left="283" w:firstLine="0"/>
      <w:jc w:val="center"/>
    </w:pPr>
    <w:rPr>
      <w:rFonts w:ascii="Times New Roman" w:hAnsi="Times New Roman" w:cs="Times New Roman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7FC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32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6327FC"/>
    <w:pPr>
      <w:widowControl/>
      <w:suppressAutoHyphens w:val="0"/>
      <w:autoSpaceDN w:val="0"/>
      <w:adjustRightInd w:val="0"/>
      <w:ind w:firstLine="0"/>
      <w:jc w:val="left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1"/>
    <w:locked/>
    <w:rsid w:val="006327FC"/>
    <w:rPr>
      <w:rFonts w:ascii="Arial" w:hAnsi="Arial" w:cs="Tahoma"/>
      <w:kern w:val="2"/>
      <w:szCs w:val="24"/>
      <w:lang w:eastAsia="zh-CN" w:bidi="hi-IN"/>
    </w:rPr>
  </w:style>
  <w:style w:type="paragraph" w:customStyle="1" w:styleId="ConsPlusNormal1">
    <w:name w:val="ConsPlusNormal1"/>
    <w:link w:val="ConsPlusNormal0"/>
    <w:rsid w:val="006327FC"/>
    <w:pPr>
      <w:suppressAutoHyphens/>
      <w:spacing w:after="0" w:line="240" w:lineRule="auto"/>
    </w:pPr>
    <w:rPr>
      <w:rFonts w:ascii="Arial" w:hAnsi="Arial" w:cs="Tahoma"/>
      <w:kern w:val="2"/>
      <w:szCs w:val="24"/>
      <w:lang w:eastAsia="zh-CN" w:bidi="hi-IN"/>
    </w:rPr>
  </w:style>
  <w:style w:type="paragraph" w:customStyle="1" w:styleId="af1">
    <w:name w:val="Таблицы (моноширинный)"/>
    <w:basedOn w:val="a"/>
    <w:next w:val="a"/>
    <w:rsid w:val="006327FC"/>
    <w:pPr>
      <w:suppressAutoHyphens w:val="0"/>
      <w:autoSpaceDN w:val="0"/>
      <w:adjustRightInd w:val="0"/>
      <w:ind w:firstLine="0"/>
    </w:pPr>
    <w:rPr>
      <w:rFonts w:ascii="Courier New" w:hAnsi="Courier New" w:cs="Courier New"/>
      <w:lang w:eastAsia="ru-RU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63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paragrap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4</cp:revision>
  <cp:lastPrinted>2019-12-12T07:50:00Z</cp:lastPrinted>
  <dcterms:created xsi:type="dcterms:W3CDTF">2019-12-12T08:19:00Z</dcterms:created>
  <dcterms:modified xsi:type="dcterms:W3CDTF">2019-12-13T00:31:00Z</dcterms:modified>
</cp:coreProperties>
</file>