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8F5" w:rsidRPr="005A7173" w:rsidRDefault="002708F5" w:rsidP="00780A2B">
      <w:pPr>
        <w:jc w:val="center"/>
        <w:outlineLvl w:val="0"/>
        <w:rPr>
          <w:b/>
          <w:bCs/>
          <w:iCs/>
          <w:sz w:val="28"/>
          <w:szCs w:val="28"/>
        </w:rPr>
      </w:pPr>
      <w:r w:rsidRPr="005A7173">
        <w:rPr>
          <w:b/>
          <w:bCs/>
          <w:iCs/>
          <w:sz w:val="28"/>
          <w:szCs w:val="28"/>
        </w:rPr>
        <w:t>СОВЕТ СЕЛЬСКОГО ПОСЕЛЕНИЯ «</w:t>
      </w:r>
      <w:r w:rsidR="00F054A5">
        <w:rPr>
          <w:b/>
          <w:bCs/>
          <w:iCs/>
          <w:sz w:val="28"/>
          <w:szCs w:val="28"/>
        </w:rPr>
        <w:t>КОВЫЛИНСКОЕ</w:t>
      </w:r>
      <w:r w:rsidRPr="005A7173">
        <w:rPr>
          <w:b/>
          <w:bCs/>
          <w:iCs/>
          <w:sz w:val="28"/>
          <w:szCs w:val="28"/>
        </w:rPr>
        <w:t>»</w:t>
      </w:r>
    </w:p>
    <w:p w:rsidR="002708F5" w:rsidRDefault="002708F5" w:rsidP="002708F5">
      <w:pPr>
        <w:outlineLvl w:val="0"/>
        <w:rPr>
          <w:b/>
          <w:bCs/>
          <w:iCs/>
          <w:sz w:val="28"/>
          <w:szCs w:val="28"/>
        </w:rPr>
      </w:pPr>
    </w:p>
    <w:p w:rsidR="002708F5" w:rsidRPr="005A7173" w:rsidRDefault="002708F5" w:rsidP="002708F5">
      <w:pPr>
        <w:jc w:val="center"/>
        <w:rPr>
          <w:sz w:val="32"/>
          <w:szCs w:val="32"/>
        </w:rPr>
      </w:pPr>
      <w:r w:rsidRPr="005A7173">
        <w:rPr>
          <w:b/>
          <w:sz w:val="32"/>
          <w:szCs w:val="32"/>
        </w:rPr>
        <w:t>РЕШЕНИЕ</w:t>
      </w:r>
    </w:p>
    <w:p w:rsidR="004D3E0C" w:rsidRDefault="00D22247" w:rsidP="004D3E0C">
      <w:pPr>
        <w:ind w:firstLine="88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D3E0C" w:rsidRDefault="004D3E0C" w:rsidP="004D3E0C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82166">
        <w:rPr>
          <w:sz w:val="28"/>
          <w:szCs w:val="28"/>
        </w:rPr>
        <w:t xml:space="preserve"> </w:t>
      </w:r>
      <w:r w:rsidR="00D22247">
        <w:rPr>
          <w:sz w:val="28"/>
          <w:szCs w:val="28"/>
        </w:rPr>
        <w:t xml:space="preserve"> 09 но</w:t>
      </w:r>
      <w:r w:rsidR="00C318B8">
        <w:rPr>
          <w:sz w:val="28"/>
          <w:szCs w:val="28"/>
        </w:rPr>
        <w:t>ября 2015</w:t>
      </w:r>
      <w:r w:rsidR="005D043A">
        <w:rPr>
          <w:sz w:val="28"/>
          <w:szCs w:val="28"/>
        </w:rPr>
        <w:t xml:space="preserve"> </w:t>
      </w:r>
      <w:r w:rsidR="00C318B8">
        <w:rPr>
          <w:sz w:val="28"/>
          <w:szCs w:val="28"/>
        </w:rPr>
        <w:t>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C1793">
        <w:rPr>
          <w:sz w:val="28"/>
          <w:szCs w:val="28"/>
        </w:rPr>
        <w:tab/>
      </w:r>
      <w:r w:rsidR="001C1793">
        <w:rPr>
          <w:sz w:val="28"/>
          <w:szCs w:val="28"/>
        </w:rPr>
        <w:tab/>
      </w:r>
      <w:r w:rsidR="001C1793">
        <w:rPr>
          <w:sz w:val="28"/>
          <w:szCs w:val="28"/>
        </w:rPr>
        <w:tab/>
      </w:r>
      <w:r>
        <w:rPr>
          <w:sz w:val="28"/>
          <w:szCs w:val="28"/>
        </w:rPr>
        <w:t>№</w:t>
      </w:r>
      <w:r w:rsidR="00D22247">
        <w:rPr>
          <w:sz w:val="28"/>
          <w:szCs w:val="28"/>
        </w:rPr>
        <w:t xml:space="preserve"> 40</w:t>
      </w:r>
    </w:p>
    <w:p w:rsidR="004D3E0C" w:rsidRDefault="00AA3182" w:rsidP="00AA3182">
      <w:pPr>
        <w:tabs>
          <w:tab w:val="left" w:pos="3900"/>
        </w:tabs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Pr="00F054A5">
        <w:rPr>
          <w:sz w:val="28"/>
          <w:szCs w:val="28"/>
        </w:rPr>
        <w:t>.</w:t>
      </w:r>
      <w:r w:rsidR="005E021E">
        <w:rPr>
          <w:sz w:val="28"/>
          <w:szCs w:val="28"/>
        </w:rPr>
        <w:t xml:space="preserve"> </w:t>
      </w:r>
      <w:r w:rsidRPr="00F054A5">
        <w:rPr>
          <w:sz w:val="28"/>
          <w:szCs w:val="28"/>
        </w:rPr>
        <w:t>Ковыли</w:t>
      </w:r>
    </w:p>
    <w:p w:rsidR="005D043A" w:rsidRDefault="005D043A" w:rsidP="00AA3182">
      <w:pPr>
        <w:tabs>
          <w:tab w:val="left" w:pos="3900"/>
        </w:tabs>
        <w:rPr>
          <w:sz w:val="28"/>
          <w:szCs w:val="28"/>
        </w:rPr>
      </w:pPr>
    </w:p>
    <w:p w:rsidR="00603D7E" w:rsidRPr="005D043A" w:rsidRDefault="005D043A" w:rsidP="005D043A">
      <w:pPr>
        <w:tabs>
          <w:tab w:val="left" w:pos="1200"/>
        </w:tabs>
        <w:jc w:val="center"/>
        <w:rPr>
          <w:b/>
          <w:sz w:val="28"/>
          <w:szCs w:val="28"/>
        </w:rPr>
      </w:pPr>
      <w:r w:rsidRPr="005D043A">
        <w:rPr>
          <w:b/>
          <w:sz w:val="28"/>
          <w:szCs w:val="28"/>
        </w:rPr>
        <w:t>Об отмене Решения Совета сельского поселения «Ковылинское» № 17 от 03.11.2005 года « О порядке и сроках обращений граждан в органы местного самоуправления»</w:t>
      </w:r>
    </w:p>
    <w:p w:rsidR="005D043A" w:rsidRDefault="005D043A" w:rsidP="005D043A">
      <w:pPr>
        <w:tabs>
          <w:tab w:val="left" w:pos="1200"/>
        </w:tabs>
        <w:jc w:val="both"/>
        <w:rPr>
          <w:sz w:val="28"/>
          <w:szCs w:val="28"/>
        </w:rPr>
      </w:pPr>
    </w:p>
    <w:p w:rsidR="00E82166" w:rsidRDefault="00D22247" w:rsidP="00D667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основании протеста межрайонной прокуратуры от 20.10.2015г. № 07-19б-2015 «На отдельные нормы Положения о порядке и сроках рассмотрения обращений граждан в органы местного самоуправления» </w:t>
      </w:r>
    </w:p>
    <w:p w:rsidR="00D667E0" w:rsidRDefault="00D22247" w:rsidP="00D667E0">
      <w:pPr>
        <w:jc w:val="both"/>
        <w:rPr>
          <w:sz w:val="28"/>
          <w:szCs w:val="28"/>
        </w:rPr>
      </w:pPr>
      <w:r>
        <w:rPr>
          <w:sz w:val="28"/>
          <w:szCs w:val="28"/>
        </w:rPr>
        <w:t>С требованиями Федерального закона от 02.05.2006 3 59-фз « О порядке рассмотрения обращений граждан  Российской Федерации». Совет сельского поселения «Ковылинское»</w:t>
      </w:r>
    </w:p>
    <w:p w:rsidR="00D22247" w:rsidRPr="001C1793" w:rsidRDefault="00D22247" w:rsidP="00D667E0">
      <w:pPr>
        <w:jc w:val="both"/>
        <w:rPr>
          <w:b/>
          <w:sz w:val="28"/>
          <w:szCs w:val="28"/>
        </w:rPr>
      </w:pPr>
      <w:r w:rsidRPr="001C1793">
        <w:rPr>
          <w:b/>
          <w:sz w:val="28"/>
          <w:szCs w:val="28"/>
        </w:rPr>
        <w:t>РЕШИЛ:</w:t>
      </w:r>
    </w:p>
    <w:p w:rsidR="00D22247" w:rsidRDefault="001C1793" w:rsidP="00D667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22247">
        <w:rPr>
          <w:sz w:val="28"/>
          <w:szCs w:val="28"/>
        </w:rPr>
        <w:t>1. Отменить и считать утратившим силу Решение Совета сельского поселения «Ковылинское» № 17 от 13.11.2005года</w:t>
      </w:r>
    </w:p>
    <w:p w:rsidR="00E82166" w:rsidRPr="000D70FA" w:rsidRDefault="001C1793" w:rsidP="00D667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22247">
        <w:rPr>
          <w:color w:val="000000"/>
          <w:sz w:val="28"/>
          <w:szCs w:val="28"/>
        </w:rPr>
        <w:t xml:space="preserve">2. </w:t>
      </w:r>
      <w:r w:rsidR="00D22247" w:rsidRPr="00625CC0">
        <w:rPr>
          <w:color w:val="000000"/>
          <w:sz w:val="28"/>
          <w:szCs w:val="28"/>
        </w:rPr>
        <w:t xml:space="preserve">Настоящее </w:t>
      </w:r>
      <w:r w:rsidR="00D22247">
        <w:rPr>
          <w:color w:val="000000"/>
          <w:sz w:val="28"/>
          <w:szCs w:val="28"/>
        </w:rPr>
        <w:t xml:space="preserve"> Решение</w:t>
      </w:r>
      <w:r w:rsidR="00D22247" w:rsidRPr="00625CC0">
        <w:rPr>
          <w:color w:val="000000"/>
          <w:sz w:val="28"/>
          <w:szCs w:val="28"/>
        </w:rPr>
        <w:t xml:space="preserve"> подлежит опубликованию (обнародованию) на стенде администрации сельского поселения</w:t>
      </w:r>
      <w:r w:rsidR="00D667E0">
        <w:rPr>
          <w:color w:val="000000"/>
          <w:sz w:val="28"/>
          <w:szCs w:val="28"/>
        </w:rPr>
        <w:t xml:space="preserve"> «Ковылинское»</w:t>
      </w:r>
      <w:r w:rsidR="00D22247" w:rsidRPr="00625CC0">
        <w:rPr>
          <w:color w:val="000000"/>
          <w:sz w:val="28"/>
          <w:szCs w:val="28"/>
        </w:rPr>
        <w:t xml:space="preserve">, </w:t>
      </w:r>
      <w:r w:rsidR="00D22247" w:rsidRPr="00625CC0">
        <w:rPr>
          <w:bCs/>
          <w:color w:val="000000"/>
          <w:sz w:val="28"/>
          <w:szCs w:val="28"/>
        </w:rPr>
        <w:t>в информационно-телекоммуникаци</w:t>
      </w:r>
      <w:r w:rsidR="00D22247" w:rsidRPr="00625CC0">
        <w:rPr>
          <w:color w:val="000000"/>
          <w:sz w:val="28"/>
          <w:szCs w:val="28"/>
        </w:rPr>
        <w:t>онной сети «Интернет».</w:t>
      </w:r>
    </w:p>
    <w:p w:rsidR="000D70FA" w:rsidRDefault="000D70FA" w:rsidP="00890FBB">
      <w:pPr>
        <w:tabs>
          <w:tab w:val="left" w:pos="720"/>
        </w:tabs>
        <w:rPr>
          <w:sz w:val="28"/>
          <w:szCs w:val="28"/>
        </w:rPr>
      </w:pPr>
    </w:p>
    <w:p w:rsidR="000D70FA" w:rsidRDefault="000D70FA" w:rsidP="00890FBB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0D70FA" w:rsidRPr="000D70FA" w:rsidRDefault="000D70FA" w:rsidP="00890FBB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«Ковылинское»</w:t>
      </w:r>
      <w:r w:rsidR="001C1793">
        <w:rPr>
          <w:sz w:val="28"/>
          <w:szCs w:val="28"/>
        </w:rPr>
        <w:t xml:space="preserve"> </w:t>
      </w:r>
      <w:r w:rsidR="001C1793">
        <w:rPr>
          <w:sz w:val="28"/>
          <w:szCs w:val="28"/>
        </w:rPr>
        <w:tab/>
      </w:r>
      <w:r w:rsidR="001C1793">
        <w:rPr>
          <w:sz w:val="28"/>
          <w:szCs w:val="28"/>
        </w:rPr>
        <w:tab/>
      </w:r>
      <w:r w:rsidR="001C1793">
        <w:rPr>
          <w:sz w:val="28"/>
          <w:szCs w:val="28"/>
        </w:rPr>
        <w:tab/>
      </w:r>
      <w:r w:rsidR="001C1793">
        <w:rPr>
          <w:sz w:val="28"/>
          <w:szCs w:val="28"/>
        </w:rPr>
        <w:tab/>
      </w:r>
      <w:r w:rsidR="001C1793">
        <w:rPr>
          <w:sz w:val="28"/>
          <w:szCs w:val="28"/>
        </w:rPr>
        <w:tab/>
      </w:r>
      <w:r w:rsidR="001C1793">
        <w:rPr>
          <w:sz w:val="28"/>
          <w:szCs w:val="28"/>
        </w:rPr>
        <w:tab/>
      </w:r>
      <w:r w:rsidR="001C1793">
        <w:rPr>
          <w:sz w:val="28"/>
          <w:szCs w:val="28"/>
        </w:rPr>
        <w:tab/>
      </w:r>
      <w:r w:rsidR="001C1793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Т.И.Лучкина</w:t>
      </w:r>
      <w:proofErr w:type="spellEnd"/>
    </w:p>
    <w:sectPr w:rsidR="000D70FA" w:rsidRPr="000D70FA" w:rsidSect="002E1C68">
      <w:type w:val="continuous"/>
      <w:pgSz w:w="11907" w:h="16727"/>
      <w:pgMar w:top="1293" w:right="1247" w:bottom="1440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C1F04"/>
    <w:multiLevelType w:val="hybridMultilevel"/>
    <w:tmpl w:val="60261DA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7A669E"/>
    <w:multiLevelType w:val="hybridMultilevel"/>
    <w:tmpl w:val="2B5251E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36DA0AF0"/>
    <w:multiLevelType w:val="hybridMultilevel"/>
    <w:tmpl w:val="6FF459E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AE25CA"/>
    <w:multiLevelType w:val="hybridMultilevel"/>
    <w:tmpl w:val="EB9E9A6A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>
    <w:nsid w:val="7CBC18D6"/>
    <w:multiLevelType w:val="multilevel"/>
    <w:tmpl w:val="2BF2401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/>
  <w:rsids>
    <w:rsidRoot w:val="00AC796D"/>
    <w:rsid w:val="000267D5"/>
    <w:rsid w:val="000341FE"/>
    <w:rsid w:val="0005162B"/>
    <w:rsid w:val="00067929"/>
    <w:rsid w:val="00073B57"/>
    <w:rsid w:val="00087ABC"/>
    <w:rsid w:val="000D70FA"/>
    <w:rsid w:val="000F090D"/>
    <w:rsid w:val="00170895"/>
    <w:rsid w:val="00173388"/>
    <w:rsid w:val="001738C1"/>
    <w:rsid w:val="00177D6F"/>
    <w:rsid w:val="00187F95"/>
    <w:rsid w:val="00195357"/>
    <w:rsid w:val="001A02A5"/>
    <w:rsid w:val="001A40B3"/>
    <w:rsid w:val="001C1793"/>
    <w:rsid w:val="00211777"/>
    <w:rsid w:val="00215F42"/>
    <w:rsid w:val="002246AA"/>
    <w:rsid w:val="00244955"/>
    <w:rsid w:val="0025389E"/>
    <w:rsid w:val="002708F5"/>
    <w:rsid w:val="00290C9B"/>
    <w:rsid w:val="00295958"/>
    <w:rsid w:val="002A7B18"/>
    <w:rsid w:val="002C719E"/>
    <w:rsid w:val="002E1C68"/>
    <w:rsid w:val="002E4F6D"/>
    <w:rsid w:val="0032503A"/>
    <w:rsid w:val="00326A63"/>
    <w:rsid w:val="00361CC2"/>
    <w:rsid w:val="00367F17"/>
    <w:rsid w:val="00380BCA"/>
    <w:rsid w:val="003B52DA"/>
    <w:rsid w:val="003E1A67"/>
    <w:rsid w:val="003E6F22"/>
    <w:rsid w:val="00413C23"/>
    <w:rsid w:val="004175F6"/>
    <w:rsid w:val="00422337"/>
    <w:rsid w:val="0047603D"/>
    <w:rsid w:val="00494D34"/>
    <w:rsid w:val="004A162C"/>
    <w:rsid w:val="004A7602"/>
    <w:rsid w:val="004D3E0C"/>
    <w:rsid w:val="00507891"/>
    <w:rsid w:val="00560CAC"/>
    <w:rsid w:val="00591FF5"/>
    <w:rsid w:val="005A7173"/>
    <w:rsid w:val="005B42EB"/>
    <w:rsid w:val="005D043A"/>
    <w:rsid w:val="005D761C"/>
    <w:rsid w:val="005E021E"/>
    <w:rsid w:val="005E1699"/>
    <w:rsid w:val="00603D7E"/>
    <w:rsid w:val="0061194F"/>
    <w:rsid w:val="00613FF4"/>
    <w:rsid w:val="0063382D"/>
    <w:rsid w:val="00654CAD"/>
    <w:rsid w:val="00672F46"/>
    <w:rsid w:val="00681F51"/>
    <w:rsid w:val="006C4BDC"/>
    <w:rsid w:val="006F2FDC"/>
    <w:rsid w:val="00723259"/>
    <w:rsid w:val="00734137"/>
    <w:rsid w:val="00741C95"/>
    <w:rsid w:val="0075781C"/>
    <w:rsid w:val="00760D01"/>
    <w:rsid w:val="00777BCC"/>
    <w:rsid w:val="00780A2B"/>
    <w:rsid w:val="00790F43"/>
    <w:rsid w:val="007C2B75"/>
    <w:rsid w:val="007C4CE2"/>
    <w:rsid w:val="007F2881"/>
    <w:rsid w:val="00834549"/>
    <w:rsid w:val="00837D3C"/>
    <w:rsid w:val="00844148"/>
    <w:rsid w:val="00890FBB"/>
    <w:rsid w:val="00892BEC"/>
    <w:rsid w:val="008C32E0"/>
    <w:rsid w:val="008F37D8"/>
    <w:rsid w:val="008F44F9"/>
    <w:rsid w:val="00927389"/>
    <w:rsid w:val="00932A4A"/>
    <w:rsid w:val="0095126E"/>
    <w:rsid w:val="00951C07"/>
    <w:rsid w:val="009B5EFB"/>
    <w:rsid w:val="009C7930"/>
    <w:rsid w:val="00A207F2"/>
    <w:rsid w:val="00A21E5D"/>
    <w:rsid w:val="00A2418E"/>
    <w:rsid w:val="00A446B3"/>
    <w:rsid w:val="00A527D6"/>
    <w:rsid w:val="00A6173B"/>
    <w:rsid w:val="00A64280"/>
    <w:rsid w:val="00A9541C"/>
    <w:rsid w:val="00AA3182"/>
    <w:rsid w:val="00AB5F70"/>
    <w:rsid w:val="00AC4198"/>
    <w:rsid w:val="00AC796D"/>
    <w:rsid w:val="00AD3A54"/>
    <w:rsid w:val="00AE14CB"/>
    <w:rsid w:val="00AF5244"/>
    <w:rsid w:val="00AF7315"/>
    <w:rsid w:val="00B0604B"/>
    <w:rsid w:val="00B33DA7"/>
    <w:rsid w:val="00B34B15"/>
    <w:rsid w:val="00B421E9"/>
    <w:rsid w:val="00B56D53"/>
    <w:rsid w:val="00B618F2"/>
    <w:rsid w:val="00BE5BCD"/>
    <w:rsid w:val="00BE6851"/>
    <w:rsid w:val="00BF0C97"/>
    <w:rsid w:val="00BF250B"/>
    <w:rsid w:val="00C03044"/>
    <w:rsid w:val="00C0404C"/>
    <w:rsid w:val="00C05E78"/>
    <w:rsid w:val="00C06387"/>
    <w:rsid w:val="00C142FF"/>
    <w:rsid w:val="00C318B8"/>
    <w:rsid w:val="00C40E13"/>
    <w:rsid w:val="00C41E7A"/>
    <w:rsid w:val="00C61304"/>
    <w:rsid w:val="00C66E95"/>
    <w:rsid w:val="00C7005D"/>
    <w:rsid w:val="00C906CB"/>
    <w:rsid w:val="00C94E87"/>
    <w:rsid w:val="00CB18BD"/>
    <w:rsid w:val="00CB3375"/>
    <w:rsid w:val="00CD40B5"/>
    <w:rsid w:val="00CE6422"/>
    <w:rsid w:val="00D219C9"/>
    <w:rsid w:val="00D22247"/>
    <w:rsid w:val="00D27FB7"/>
    <w:rsid w:val="00D667E0"/>
    <w:rsid w:val="00D75AB7"/>
    <w:rsid w:val="00D7712D"/>
    <w:rsid w:val="00DE42E3"/>
    <w:rsid w:val="00DE70FE"/>
    <w:rsid w:val="00E021DB"/>
    <w:rsid w:val="00E1157E"/>
    <w:rsid w:val="00E318B3"/>
    <w:rsid w:val="00E53DF6"/>
    <w:rsid w:val="00E61AFD"/>
    <w:rsid w:val="00E74688"/>
    <w:rsid w:val="00E77702"/>
    <w:rsid w:val="00E82166"/>
    <w:rsid w:val="00E90C9A"/>
    <w:rsid w:val="00EA2A40"/>
    <w:rsid w:val="00EC658E"/>
    <w:rsid w:val="00EC7C4B"/>
    <w:rsid w:val="00ED1335"/>
    <w:rsid w:val="00ED5A58"/>
    <w:rsid w:val="00ED7730"/>
    <w:rsid w:val="00EE55B3"/>
    <w:rsid w:val="00EF1EDC"/>
    <w:rsid w:val="00F009A8"/>
    <w:rsid w:val="00F054A5"/>
    <w:rsid w:val="00F334AD"/>
    <w:rsid w:val="00F45789"/>
    <w:rsid w:val="00F46A8E"/>
    <w:rsid w:val="00F74779"/>
    <w:rsid w:val="00FA0A00"/>
    <w:rsid w:val="00FF2BDD"/>
    <w:rsid w:val="00FF3345"/>
    <w:rsid w:val="00FF6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82D"/>
    <w:rPr>
      <w:sz w:val="24"/>
      <w:szCs w:val="24"/>
    </w:rPr>
  </w:style>
  <w:style w:type="paragraph" w:styleId="2">
    <w:name w:val="heading 2"/>
    <w:basedOn w:val="a"/>
    <w:next w:val="a"/>
    <w:qFormat/>
    <w:rsid w:val="005A71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34B15"/>
    <w:pPr>
      <w:keepNext/>
      <w:spacing w:before="240" w:after="60"/>
      <w:ind w:firstLine="567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qFormat/>
    <w:rsid w:val="00B34B15"/>
    <w:pPr>
      <w:ind w:firstLine="567"/>
      <w:jc w:val="both"/>
      <w:outlineLvl w:val="3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Знак"/>
    <w:basedOn w:val="a"/>
    <w:rsid w:val="00B34B15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ext">
    <w:name w:val="text"/>
    <w:basedOn w:val="a"/>
    <w:rsid w:val="00B34B15"/>
    <w:pPr>
      <w:ind w:firstLine="567"/>
      <w:jc w:val="both"/>
    </w:pPr>
    <w:rPr>
      <w:rFonts w:ascii="Arial" w:hAnsi="Arial" w:cs="Arial"/>
    </w:rPr>
  </w:style>
  <w:style w:type="character" w:styleId="a4">
    <w:name w:val="Hyperlink"/>
    <w:basedOn w:val="a0"/>
    <w:rsid w:val="00B34B15"/>
    <w:rPr>
      <w:color w:val="0000FF"/>
      <w:u w:val="none"/>
    </w:rPr>
  </w:style>
  <w:style w:type="paragraph" w:customStyle="1" w:styleId="chapter">
    <w:name w:val="chapter"/>
    <w:basedOn w:val="a"/>
    <w:rsid w:val="00B34B15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article">
    <w:name w:val="article"/>
    <w:basedOn w:val="a"/>
    <w:rsid w:val="00B34B15"/>
    <w:pPr>
      <w:ind w:firstLine="567"/>
      <w:jc w:val="both"/>
    </w:pPr>
    <w:rPr>
      <w:rFonts w:ascii="Arial" w:hAnsi="Arial" w:cs="Arial"/>
      <w:sz w:val="26"/>
      <w:szCs w:val="26"/>
    </w:rPr>
  </w:style>
  <w:style w:type="paragraph" w:styleId="a5">
    <w:name w:val="header"/>
    <w:aliases w:val="!Заголовок документа"/>
    <w:basedOn w:val="a"/>
    <w:rsid w:val="00B34B15"/>
    <w:pPr>
      <w:tabs>
        <w:tab w:val="center" w:pos="4677"/>
        <w:tab w:val="right" w:pos="9355"/>
      </w:tabs>
      <w:jc w:val="center"/>
    </w:pPr>
    <w:rPr>
      <w:rFonts w:ascii="Arial" w:hAnsi="Arial" w:cs="Arial"/>
    </w:rPr>
  </w:style>
  <w:style w:type="paragraph" w:styleId="a6">
    <w:name w:val="Normal (Web)"/>
    <w:basedOn w:val="a"/>
    <w:rsid w:val="00B34B15"/>
    <w:pPr>
      <w:spacing w:before="100" w:beforeAutospacing="1" w:after="100" w:afterAutospacing="1"/>
      <w:ind w:firstLine="567"/>
      <w:jc w:val="both"/>
    </w:pPr>
    <w:rPr>
      <w:rFonts w:ascii="Arial" w:hAnsi="Arial" w:cs="Arial"/>
    </w:rPr>
  </w:style>
  <w:style w:type="paragraph" w:styleId="a7">
    <w:name w:val="No Spacing"/>
    <w:qFormat/>
    <w:rsid w:val="00B34B15"/>
    <w:rPr>
      <w:rFonts w:ascii="Calibri" w:hAnsi="Calibri" w:cs="Calibri"/>
      <w:sz w:val="22"/>
      <w:szCs w:val="22"/>
      <w:lang w:eastAsia="en-US"/>
    </w:rPr>
  </w:style>
  <w:style w:type="paragraph" w:customStyle="1" w:styleId="a8">
    <w:name w:val="Знак Знак Знак Знак Знак Знак Знак Знак Знак Знак Знак Знак Знак"/>
    <w:basedOn w:val="a"/>
    <w:rsid w:val="00B34B1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1 Знак Знак Знак"/>
    <w:basedOn w:val="a"/>
    <w:semiHidden/>
    <w:rsid w:val="00B34B15"/>
    <w:pPr>
      <w:numPr>
        <w:numId w:val="1"/>
      </w:numPr>
      <w:spacing w:before="120" w:after="160" w:line="240" w:lineRule="exact"/>
      <w:jc w:val="both"/>
    </w:pPr>
    <w:rPr>
      <w:rFonts w:ascii="Verdana" w:hAnsi="Verdana" w:cs="Verdana"/>
      <w:lang w:val="en-US" w:eastAsia="en-US"/>
    </w:rPr>
  </w:style>
  <w:style w:type="character" w:styleId="a9">
    <w:name w:val="page number"/>
    <w:basedOn w:val="a0"/>
    <w:rsid w:val="00B34B15"/>
  </w:style>
  <w:style w:type="paragraph" w:customStyle="1" w:styleId="Style3">
    <w:name w:val="Style3"/>
    <w:basedOn w:val="a"/>
    <w:rsid w:val="00B34B15"/>
    <w:pPr>
      <w:widowControl w:val="0"/>
      <w:autoSpaceDE w:val="0"/>
      <w:autoSpaceDN w:val="0"/>
      <w:adjustRightInd w:val="0"/>
      <w:spacing w:line="329" w:lineRule="exact"/>
      <w:jc w:val="center"/>
    </w:pPr>
    <w:rPr>
      <w:rFonts w:ascii="Arial" w:hAnsi="Arial"/>
    </w:rPr>
  </w:style>
  <w:style w:type="character" w:customStyle="1" w:styleId="FontStyle11">
    <w:name w:val="Font Style11"/>
    <w:basedOn w:val="a0"/>
    <w:rsid w:val="00B34B15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2">
    <w:name w:val="Font Style12"/>
    <w:basedOn w:val="a0"/>
    <w:rsid w:val="00B34B15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2">
    <w:name w:val="Style2"/>
    <w:basedOn w:val="a"/>
    <w:rsid w:val="00E318B3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E318B3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E318B3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E318B3"/>
    <w:pPr>
      <w:widowControl w:val="0"/>
      <w:autoSpaceDE w:val="0"/>
      <w:autoSpaceDN w:val="0"/>
      <w:adjustRightInd w:val="0"/>
      <w:spacing w:line="331" w:lineRule="exact"/>
      <w:jc w:val="right"/>
    </w:pPr>
  </w:style>
  <w:style w:type="paragraph" w:customStyle="1" w:styleId="Style8">
    <w:name w:val="Style8"/>
    <w:basedOn w:val="a"/>
    <w:rsid w:val="00E318B3"/>
    <w:pPr>
      <w:widowControl w:val="0"/>
      <w:autoSpaceDE w:val="0"/>
      <w:autoSpaceDN w:val="0"/>
      <w:adjustRightInd w:val="0"/>
      <w:spacing w:line="326" w:lineRule="exact"/>
      <w:ind w:firstLine="691"/>
      <w:jc w:val="both"/>
    </w:pPr>
  </w:style>
  <w:style w:type="paragraph" w:customStyle="1" w:styleId="Style9">
    <w:name w:val="Style9"/>
    <w:basedOn w:val="a"/>
    <w:rsid w:val="00E318B3"/>
    <w:pPr>
      <w:widowControl w:val="0"/>
      <w:autoSpaceDE w:val="0"/>
      <w:autoSpaceDN w:val="0"/>
      <w:adjustRightInd w:val="0"/>
      <w:spacing w:line="324" w:lineRule="exact"/>
    </w:pPr>
  </w:style>
  <w:style w:type="character" w:customStyle="1" w:styleId="FontStyle13">
    <w:name w:val="Font Style13"/>
    <w:basedOn w:val="a0"/>
    <w:rsid w:val="00E318B3"/>
    <w:rPr>
      <w:rFonts w:ascii="Times New Roman" w:hAnsi="Times New Roman" w:cs="Times New Roman" w:hint="default"/>
      <w:spacing w:val="-20"/>
      <w:sz w:val="26"/>
      <w:szCs w:val="26"/>
    </w:rPr>
  </w:style>
  <w:style w:type="character" w:customStyle="1" w:styleId="FontStyle14">
    <w:name w:val="Font Style14"/>
    <w:basedOn w:val="a0"/>
    <w:rsid w:val="00E318B3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basedOn w:val="a0"/>
    <w:rsid w:val="00E318B3"/>
    <w:rPr>
      <w:rFonts w:ascii="Georgia" w:hAnsi="Georgia" w:cs="Georgia" w:hint="default"/>
      <w:spacing w:val="-20"/>
      <w:sz w:val="24"/>
      <w:szCs w:val="24"/>
    </w:rPr>
  </w:style>
  <w:style w:type="character" w:customStyle="1" w:styleId="FontStyle16">
    <w:name w:val="Font Style16"/>
    <w:basedOn w:val="a0"/>
    <w:rsid w:val="00E318B3"/>
    <w:rPr>
      <w:rFonts w:ascii="Times New Roman" w:hAnsi="Times New Roman" w:cs="Times New Roman" w:hint="default"/>
      <w:sz w:val="26"/>
      <w:szCs w:val="26"/>
    </w:rPr>
  </w:style>
  <w:style w:type="paragraph" w:styleId="aa">
    <w:name w:val="Body Text Indent"/>
    <w:basedOn w:val="a"/>
    <w:link w:val="ab"/>
    <w:uiPriority w:val="99"/>
    <w:unhideWhenUsed/>
    <w:rsid w:val="004D3E0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4D3E0C"/>
    <w:rPr>
      <w:sz w:val="24"/>
      <w:szCs w:val="24"/>
    </w:rPr>
  </w:style>
  <w:style w:type="paragraph" w:customStyle="1" w:styleId="ConsPlusNormal">
    <w:name w:val="ConsPlusNormal"/>
    <w:rsid w:val="004D3E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07C5A0-9C2A-4E6B-9556-968695C2D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</vt:lpstr>
    </vt:vector>
  </TitlesOfParts>
  <Company>home</Company>
  <LinksUpToDate>false</LinksUpToDate>
  <CharactersWithSpaces>966</CharactersWithSpaces>
  <SharedDoc>false</SharedDoc>
  <HLinks>
    <vt:vector size="60" baseType="variant">
      <vt:variant>
        <vt:i4>7471209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consultantplus://offline/ref=F00AA58BC03ABC479D88A2BFA01BDA85BFC9770E8372DAA2212DDAFF6038D53A11D5F354E5CA706DuAX6A</vt:lpwstr>
      </vt:variant>
      <vt:variant>
        <vt:lpwstr/>
      </vt:variant>
      <vt:variant>
        <vt:i4>1507411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consultantplus://offline/ref=F00AA58BC03ABC479D88A2BFA01BDA85BFC9760F8278DAA2212DDAFF60u3X8A</vt:lpwstr>
      </vt:variant>
      <vt:variant>
        <vt:lpwstr/>
      </vt:variant>
      <vt:variant>
        <vt:i4>1048576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consultantplus://offline/ref=F00AA58BC03ABC479D88A2BFA01BDA85BFC9760F8278DAA2212DDAFF6038D53A11D5F356E5uCXCA</vt:lpwstr>
      </vt:variant>
      <vt:variant>
        <vt:lpwstr/>
      </vt:variant>
      <vt:variant>
        <vt:i4>7667768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consultantplus://offline/ref=F00AA58BC03ABC479D88A2BFA01BDA85BFC975078E7CDAA2212DDAFF6038D53A11D5F357uEX7A</vt:lpwstr>
      </vt:variant>
      <vt:variant>
        <vt:lpwstr/>
      </vt:variant>
      <vt:variant>
        <vt:i4>7471209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consultantplus://offline/ref=F00AA58BC03ABC479D88A2BFA01BDA85BFC970038F73DAA2212DDAFF6038D53A11D5F354E5CA7362uAXFA</vt:lpwstr>
      </vt:variant>
      <vt:variant>
        <vt:lpwstr/>
      </vt:variant>
      <vt:variant>
        <vt:i4>7471209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consultantplus://offline/ref=F00AA58BC03ABC479D88A2BFA01BDA85BFC9770E8372DAA2212DDAFF6038D53A11D5F354E5CA706DuAX6A</vt:lpwstr>
      </vt:variant>
      <vt:variant>
        <vt:lpwstr/>
      </vt:variant>
      <vt:variant>
        <vt:i4>1507411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consultantplus://offline/ref=F00AA58BC03ABC479D88A2BFA01BDA85BFC9760F8278DAA2212DDAFF60u3X8A</vt:lpwstr>
      </vt:variant>
      <vt:variant>
        <vt:lpwstr/>
      </vt:variant>
      <vt:variant>
        <vt:i4>1048576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consultantplus://offline/ref=F00AA58BC03ABC479D88A2BFA01BDA85BFC9760F8278DAA2212DDAFF6038D53A11D5F356E5uCXCA</vt:lpwstr>
      </vt:variant>
      <vt:variant>
        <vt:lpwstr/>
      </vt:variant>
      <vt:variant>
        <vt:i4>7667768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consultantplus://offline/ref=F00AA58BC03ABC479D88A2BFA01BDA85BFC975078E7CDAA2212DDAFF6038D53A11D5F357uEX7A</vt:lpwstr>
      </vt:variant>
      <vt:variant>
        <vt:lpwstr/>
      </vt:variant>
      <vt:variant>
        <vt:i4>7471209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consultantplus://offline/ref=F00AA58BC03ABC479D88A2BFA01BDA85BFC970038F73DAA2212DDAFF6038D53A11D5F354E5CA7362uAXFA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user</dc:creator>
  <cp:keywords/>
  <cp:lastModifiedBy>ВЕРА</cp:lastModifiedBy>
  <cp:revision>5</cp:revision>
  <cp:lastPrinted>2014-11-10T05:58:00Z</cp:lastPrinted>
  <dcterms:created xsi:type="dcterms:W3CDTF">2015-11-02T05:35:00Z</dcterms:created>
  <dcterms:modified xsi:type="dcterms:W3CDTF">2015-12-18T02:51:00Z</dcterms:modified>
</cp:coreProperties>
</file>