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A6" w:rsidRPr="00AB67A6" w:rsidRDefault="00AB67A6" w:rsidP="00C77BB8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bookmarkStart w:id="0" w:name="sub_1000"/>
      <w:r w:rsidRPr="00AB67A6">
        <w:rPr>
          <w:rFonts w:ascii="Times New Roman" w:hAnsi="Times New Roman" w:cs="Times New Roman"/>
          <w:kern w:val="0"/>
          <w:sz w:val="28"/>
          <w:szCs w:val="28"/>
        </w:rPr>
        <w:t>РОССИЙСКАЯ ФЕДЕРАЦИЯ</w:t>
      </w:r>
    </w:p>
    <w:p w:rsidR="00AB67A6" w:rsidRPr="00AB67A6" w:rsidRDefault="00AB67A6" w:rsidP="00AB67A6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AB67A6">
        <w:rPr>
          <w:rFonts w:ascii="Times New Roman" w:hAnsi="Times New Roman" w:cs="Times New Roman"/>
          <w:kern w:val="0"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AB67A6" w:rsidRPr="00AB67A6" w:rsidRDefault="00AB67A6" w:rsidP="00AB67A6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AB67A6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AB67A6" w:rsidRPr="00AB67A6" w:rsidRDefault="00AB67A6" w:rsidP="00AB67A6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67A6" w:rsidRPr="00AB67A6" w:rsidRDefault="00AB67A6" w:rsidP="003A576D">
      <w:pPr>
        <w:suppressAutoHyphens/>
        <w:ind w:firstLine="70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67A6">
        <w:rPr>
          <w:rFonts w:ascii="Times New Roman" w:hAnsi="Times New Roman" w:cs="Times New Roman"/>
          <w:bCs/>
          <w:sz w:val="28"/>
          <w:szCs w:val="28"/>
        </w:rPr>
        <w:t>«</w:t>
      </w:r>
      <w:r w:rsidR="00A21DC7">
        <w:rPr>
          <w:rFonts w:ascii="Times New Roman" w:hAnsi="Times New Roman" w:cs="Times New Roman"/>
          <w:bCs/>
          <w:sz w:val="28"/>
          <w:szCs w:val="28"/>
        </w:rPr>
        <w:t>12</w:t>
      </w:r>
      <w:r w:rsidRPr="00AB67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21DC7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AB67A6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="003A576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B67A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1DC7">
        <w:rPr>
          <w:rFonts w:ascii="Times New Roman" w:hAnsi="Times New Roman" w:cs="Times New Roman"/>
          <w:bCs/>
          <w:sz w:val="28"/>
          <w:szCs w:val="28"/>
        </w:rPr>
        <w:t>92</w:t>
      </w:r>
    </w:p>
    <w:p w:rsidR="00AB67A6" w:rsidRPr="00AB67A6" w:rsidRDefault="00AB67A6" w:rsidP="003A576D">
      <w:pPr>
        <w:suppressAutoHyphens/>
        <w:ind w:firstLine="709"/>
        <w:jc w:val="left"/>
        <w:rPr>
          <w:bCs/>
          <w:sz w:val="28"/>
          <w:szCs w:val="28"/>
        </w:rPr>
      </w:pPr>
    </w:p>
    <w:p w:rsidR="00AB67A6" w:rsidRPr="00AB67A6" w:rsidRDefault="00AB67A6" w:rsidP="00AB67A6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A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AB67A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AB67A6">
        <w:rPr>
          <w:rFonts w:ascii="Times New Roman" w:hAnsi="Times New Roman" w:cs="Times New Roman"/>
          <w:bCs/>
          <w:sz w:val="28"/>
          <w:szCs w:val="28"/>
        </w:rPr>
        <w:t>овыли</w:t>
      </w:r>
    </w:p>
    <w:p w:rsidR="0091665A" w:rsidRDefault="0091665A" w:rsidP="0091665A">
      <w:pPr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251F6">
        <w:rPr>
          <w:rFonts w:ascii="Times New Roman" w:eastAsia="Times New Roman" w:hAnsi="Times New Roman" w:cs="Times New Roman"/>
          <w:b/>
          <w:sz w:val="28"/>
          <w:szCs w:val="28"/>
        </w:rPr>
        <w:t>и «Ковылинское»</w:t>
      </w:r>
      <w:r w:rsidR="0047029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C6547">
        <w:rPr>
          <w:rFonts w:ascii="Times New Roman" w:eastAsia="Times New Roman" w:hAnsi="Times New Roman" w:cs="Times New Roman"/>
          <w:b/>
          <w:sz w:val="28"/>
          <w:szCs w:val="28"/>
        </w:rPr>
        <w:t>Город Краснокаменск и Краснокаменский район» Забайкальского края</w:t>
      </w:r>
    </w:p>
    <w:p w:rsidR="0091665A" w:rsidRDefault="0091665A" w:rsidP="0091665A">
      <w:pPr>
        <w:pStyle w:val="a8"/>
        <w:spacing w:after="0"/>
      </w:pPr>
    </w:p>
    <w:p w:rsidR="007251F6" w:rsidRDefault="007251F6" w:rsidP="007251F6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AB4DF5">
        <w:rPr>
          <w:rFonts w:ascii="Times New Roman" w:hAnsi="Times New Roman" w:cs="Times New Roman"/>
          <w:szCs w:val="28"/>
        </w:rPr>
        <w:t xml:space="preserve">Руководствуясь Федеральным законом </w:t>
      </w:r>
      <w:hyperlink r:id="rId4" w:history="1">
        <w:r w:rsidRPr="00AB4DF5">
          <w:rPr>
            <w:rStyle w:val="a3"/>
            <w:rFonts w:ascii="Times New Roman" w:hAnsi="Times New Roman" w:cs="Times New Roman"/>
            <w:szCs w:val="28"/>
          </w:rPr>
          <w:t>от 27 июля 2010 года № 210-ФЗ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 w:rsidRPr="00AB4DF5">
        <w:rPr>
          <w:rFonts w:ascii="Times New Roman" w:hAnsi="Times New Roman" w:cs="Times New Roman"/>
          <w:szCs w:val="28"/>
        </w:rPr>
        <w:t>Федеральн</w:t>
      </w:r>
      <w:r>
        <w:rPr>
          <w:rFonts w:ascii="Times New Roman" w:hAnsi="Times New Roman" w:cs="Times New Roman"/>
          <w:szCs w:val="28"/>
        </w:rPr>
        <w:t>ым</w:t>
      </w:r>
      <w:r w:rsidRPr="00AB4DF5">
        <w:rPr>
          <w:rFonts w:ascii="Times New Roman" w:hAnsi="Times New Roman" w:cs="Times New Roman"/>
          <w:szCs w:val="28"/>
        </w:rPr>
        <w:t xml:space="preserve"> закон</w:t>
      </w:r>
      <w:r>
        <w:rPr>
          <w:rFonts w:ascii="Times New Roman" w:hAnsi="Times New Roman" w:cs="Times New Roman"/>
          <w:szCs w:val="28"/>
        </w:rPr>
        <w:t>ом</w:t>
      </w:r>
      <w:r w:rsidRPr="00AB4DF5">
        <w:rPr>
          <w:rFonts w:ascii="Times New Roman" w:hAnsi="Times New Roman" w:cs="Times New Roman"/>
          <w:szCs w:val="28"/>
        </w:rPr>
        <w:t xml:space="preserve"> </w:t>
      </w:r>
      <w:hyperlink r:id="rId5" w:history="1">
        <w:r w:rsidRPr="00AB4DF5">
          <w:rPr>
            <w:rStyle w:val="a3"/>
            <w:rFonts w:ascii="Times New Roman" w:hAnsi="Times New Roman" w:cs="Times New Roman"/>
            <w:szCs w:val="28"/>
          </w:rPr>
          <w:t>от 6 октября 2003 года № 131-ФЗ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>
        <w:rPr>
          <w:rFonts w:ascii="Times New Roman" w:eastAsia="Arial Unicode MS" w:hAnsi="Times New Roman" w:cs="Times New Roman"/>
          <w:szCs w:val="28"/>
        </w:rPr>
        <w:t xml:space="preserve">,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 Решением Совета сельского поселения «Ковылинское» муниципального района «Город Краснокаменск и Краснокаменский район» Забайкальского края от 27.04.2012</w:t>
      </w:r>
      <w:proofErr w:type="gramEnd"/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г. № 16</w:t>
      </w:r>
      <w:r w:rsidRPr="00AB4DF5">
        <w:rPr>
          <w:rFonts w:ascii="Times New Roman" w:eastAsia="Arial Unicode MS" w:hAnsi="Times New Roman" w:cs="Times New Roman"/>
          <w:szCs w:val="28"/>
        </w:rPr>
        <w:t xml:space="preserve">, </w:t>
      </w:r>
      <w:r w:rsidRPr="00AB4DF5">
        <w:rPr>
          <w:rFonts w:ascii="Times New Roman" w:hAnsi="Times New Roman" w:cs="Times New Roman"/>
          <w:szCs w:val="28"/>
        </w:rPr>
        <w:t xml:space="preserve">в соответствии </w:t>
      </w:r>
      <w:r>
        <w:rPr>
          <w:rFonts w:ascii="Times New Roman" w:hAnsi="Times New Roman" w:cs="Times New Roman"/>
          <w:szCs w:val="28"/>
        </w:rPr>
        <w:t>с Уставом сельского поселения «Ковылинское»</w:t>
      </w:r>
      <w:r w:rsidRPr="00AB4DF5">
        <w:rPr>
          <w:rFonts w:ascii="Times New Roman" w:hAnsi="Times New Roman" w:cs="Times New Roman"/>
          <w:szCs w:val="28"/>
        </w:rPr>
        <w:t xml:space="preserve"> Забайкальского края, </w:t>
      </w:r>
      <w:r w:rsidRPr="00AB4DF5">
        <w:rPr>
          <w:rFonts w:ascii="Times New Roman" w:eastAsia="Arial Unicode MS" w:hAnsi="Times New Roman" w:cs="Times New Roman"/>
          <w:szCs w:val="28"/>
        </w:rPr>
        <w:t xml:space="preserve">Администрация </w:t>
      </w:r>
      <w:r>
        <w:rPr>
          <w:rFonts w:ascii="Times New Roman" w:eastAsia="Arial Unicode MS" w:hAnsi="Times New Roman" w:cs="Times New Roman"/>
          <w:szCs w:val="28"/>
        </w:rPr>
        <w:t xml:space="preserve">сельского поселения «Ковылинское» </w:t>
      </w:r>
      <w:r w:rsidRPr="00AB4DF5">
        <w:rPr>
          <w:rFonts w:ascii="Times New Roman" w:eastAsia="Arial Unicode MS" w:hAnsi="Times New Roman" w:cs="Times New Roman"/>
          <w:szCs w:val="28"/>
        </w:rPr>
        <w:t>муниципального района «Город Краснокаменск и Краснокаменский район» Забайкальского края</w:t>
      </w:r>
      <w:r w:rsidRPr="00AB4DF5">
        <w:rPr>
          <w:rFonts w:ascii="Times New Roman" w:hAnsi="Times New Roman" w:cs="Times New Roman"/>
          <w:szCs w:val="28"/>
        </w:rPr>
        <w:t xml:space="preserve"> </w:t>
      </w:r>
      <w:r w:rsidRPr="00AB67A6">
        <w:rPr>
          <w:rFonts w:ascii="Times New Roman" w:hAnsi="Times New Roman" w:cs="Times New Roman"/>
          <w:b/>
          <w:szCs w:val="28"/>
        </w:rPr>
        <w:t>ПОСТАНОВЛЯЕТ: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251F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251F6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251F6" w:rsidRPr="00C5178D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51F6"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7251F6"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7251F6"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7251F6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7251F6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7251F6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51F6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251F6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7251F6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51F6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51F6" w:rsidRPr="00C5178D">
        <w:rPr>
          <w:rFonts w:ascii="Times New Roman" w:hAnsi="Times New Roman" w:cs="Times New Roman"/>
          <w:sz w:val="28"/>
          <w:szCs w:val="28"/>
        </w:rPr>
        <w:t>.</w:t>
      </w:r>
    </w:p>
    <w:p w:rsidR="007251F6" w:rsidRPr="00C5178D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подписания и </w:t>
      </w:r>
      <w:r w:rsidRPr="00C5178D">
        <w:rPr>
          <w:rFonts w:ascii="Times New Roman" w:hAnsi="Times New Roman" w:cs="Times New Roman"/>
          <w:sz w:val="28"/>
          <w:szCs w:val="28"/>
        </w:rPr>
        <w:lastRenderedPageBreak/>
        <w:t>обнародования.</w:t>
      </w:r>
    </w:p>
    <w:p w:rsidR="009C6547" w:rsidRDefault="009C6547" w:rsidP="009C6547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1665A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91665A" w:rsidP="007251F6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7251F6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7251F6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С.В.Убушаев</w:t>
            </w:r>
            <w:proofErr w:type="spellEnd"/>
          </w:p>
        </w:tc>
      </w:tr>
      <w:tr w:rsidR="009C6547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 w:rsidP="009C6547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91665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3582" w:rsidRDefault="0091665A" w:rsidP="0091665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095B94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C2221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C222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2216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9C6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3582" w:rsidRDefault="00003582" w:rsidP="000035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15"/>
      <w:bookmarkEnd w:id="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216" w:rsidRDefault="0091665A" w:rsidP="00C222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C22216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C22216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DF5F44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«Ковылинское»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095B94" w:rsidRPr="006D479C" w:rsidRDefault="00095B94" w:rsidP="00095B9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овыли,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Ленина,17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095B94" w:rsidRPr="00DF5F44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94" w:rsidRDefault="00095B94" w:rsidP="00095B9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B94" w:rsidRPr="00DF5F4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сельского поселения «Ковылинское» муниципального района «Город Краснокаменск и Краснокаменский район» Забайкальского края – 8(30245) 58-1-31;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«Ковылинское» муниципального района «Город Краснокаменск и Краснокаменский район» Забайкальского края -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/</w:t>
      </w:r>
    </w:p>
    <w:p w:rsidR="00095B94" w:rsidRPr="009826F9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 сельского поселения «Ковылинское»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достоверность предоставляемой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95B94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003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095B94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492A5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095B94">
        <w:rPr>
          <w:rFonts w:ascii="Times New Roman" w:hAnsi="Times New Roman" w:cs="Times New Roman"/>
          <w:sz w:val="28"/>
          <w:szCs w:val="28"/>
        </w:rPr>
        <w:t xml:space="preserve">я сельского поселения «Ковылинское» </w:t>
      </w:r>
      <w:r w:rsidR="00492A5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095B9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hAnsi="Times New Roman" w:cs="Times New Roman"/>
          <w:sz w:val="28"/>
          <w:szCs w:val="28"/>
        </w:rPr>
        <w:t xml:space="preserve">«Ковылинское» </w:t>
      </w:r>
      <w:r w:rsidR="00492A51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отказ согласования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9C7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2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Default="00C22216" w:rsidP="00C2221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92A51" w:rsidRDefault="0091665A" w:rsidP="00492A5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492A5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</w:t>
      </w:r>
      <w:proofErr w:type="gramStart"/>
      <w:r w:rsidR="00095B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92A5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492A51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заявителя или его 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Краснокаменски</w:t>
      </w:r>
      <w:r w:rsidR="00AB67A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полномочия представителя заявителя действовать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Start"/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C22216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CE17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22216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CE17F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схемы замечаний, устранение которых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в схеме существующих коммуникаций и сооружений,</w:t>
      </w:r>
    </w:p>
    <w:p w:rsidR="0091665A" w:rsidRDefault="00CE17F1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</w:t>
      </w:r>
      <w:r w:rsidR="0091665A">
        <w:rPr>
          <w:rFonts w:ascii="Times New Roman" w:hAnsi="Times New Roman" w:cs="Times New Roman"/>
          <w:sz w:val="28"/>
          <w:szCs w:val="28"/>
        </w:rPr>
        <w:t xml:space="preserve">схемы с организациями, осуществляющими эксплуатацию объекта, в составе которого находится проезжая часть. </w:t>
      </w:r>
    </w:p>
    <w:p w:rsidR="00C22216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62F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схемы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пункте 2.11.2 настоящего административного регламента;</w:t>
      </w:r>
    </w:p>
    <w:bookmarkEnd w:id="27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Порядок, размер и основания взимания платы за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A62FDC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</w:t>
      </w:r>
      <w:r w:rsidR="006933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 xml:space="preserve">2.17.3. Рабочие места должностных лиц, предоставляющих муниципальную услугу, должны быть оборудованы персональными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693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6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сотрудников, предоставляющих услуги, передвижения по объекту,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</w:t>
      </w:r>
      <w:r w:rsidRPr="006E5717">
        <w:rPr>
          <w:rFonts w:ascii="Times New Roman" w:hAnsi="Times New Roman" w:cs="Times New Roman"/>
          <w:sz w:val="28"/>
          <w:szCs w:val="28"/>
        </w:rPr>
        <w:lastRenderedPageBreak/>
        <w:t>кресла-коляски;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693303" w:rsidRPr="006E5717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C06595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C06595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9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0" w:history="1">
        <w:r w:rsidR="00C0659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C0659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303" w:rsidRPr="006E5717" w:rsidRDefault="00693303" w:rsidP="006933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</w:t>
      </w:r>
      <w:r w:rsidR="00C06595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6E57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6595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93303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документы, указанные в </w:t>
      </w:r>
      <w:hyperlink r:id="rId11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</w:t>
      </w:r>
      <w:r w:rsidR="00017F4E" w:rsidRPr="00017F4E">
        <w:t xml:space="preserve"> 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lastRenderedPageBreak/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62FDC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9330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08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r:id="rId16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5A5567" w:rsidRDefault="005A5567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>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Должностное лицо, в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схеме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схемы с организациями, осуществляющими эксплуатацию объекта, в составе которого находится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решение о приостановлении предоставления услуги с указанием срока  приостановления. В решении указывается список замечаний. Включая перечень организаций, с которыми необходимо провести согласование схемы, устранение которых позволит заявителю получить согласование проект схемы. Оформляет отказ  согласования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8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оформление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40BD3">
        <w:rPr>
          <w:rFonts w:ascii="Times New Roman" w:hAnsi="Times New Roman" w:cs="Times New Roman"/>
          <w:bCs/>
          <w:sz w:val="28"/>
          <w:szCs w:val="28"/>
        </w:rPr>
        <w:t>3.5.4.1. Основанием для начала административной процедуры является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схемы, отказ согласования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схемы, отказа  согласования  схемы  в Администрации  </w:t>
      </w:r>
      <w:r w:rsidR="00A62FDC"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5291F">
        <w:rPr>
          <w:rFonts w:ascii="Times New Roman" w:eastAsia="Times New Roman" w:hAnsi="Times New Roman" w:cs="Times New Roman"/>
          <w:sz w:val="28"/>
          <w:szCs w:val="28"/>
        </w:rPr>
        <w:t xml:space="preserve"> района «Город Краснокаменск и К</w:t>
      </w:r>
      <w:r w:rsidR="00E64368">
        <w:rPr>
          <w:rFonts w:ascii="Times New Roman" w:eastAsia="Times New Roman" w:hAnsi="Times New Roman" w:cs="Times New Roman"/>
          <w:sz w:val="28"/>
          <w:szCs w:val="28"/>
        </w:rPr>
        <w:t>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1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«Ковылинское» муниципального района «Город Краснокаменск и Краснокаменский район» Забайкальского края</w:t>
      </w:r>
      <w:bookmarkStart w:id="72" w:name="sub_1631"/>
      <w:bookmarkEnd w:id="71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3637ED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3"/>
      <w:bookmarkEnd w:id="79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9C01CC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9C01CC" w:rsidRDefault="00A62FDC" w:rsidP="00A62FDC">
      <w:pPr>
        <w:rPr>
          <w:lang w:eastAsia="en-US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>
        <w:rPr>
          <w:rFonts w:ascii="Times New Roman" w:hAnsi="Times New Roman" w:cs="Times New Roman"/>
          <w:sz w:val="28"/>
          <w:szCs w:val="28"/>
        </w:rPr>
        <w:t>5.3.1. Администрация сельского поселения «Ковылинское», глава Администрации сельского поселения «Ковылинское» муниципального района «Город Краснокаменск и Краснокаменский район» Забайкальского края.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>
        <w:rPr>
          <w:rFonts w:ascii="Times New Roman" w:hAnsi="Times New Roman" w:cs="Times New Roman"/>
          <w:sz w:val="28"/>
          <w:szCs w:val="28"/>
        </w:rPr>
        <w:t>5.3.2. Администрация муниципального района «Город Краснокаменск и Краснокаменский район» Забайкальского края, Глава Администрации муниципального района «Город Краснокаменск и Краснокаменский район» Забайкальского края.</w:t>
      </w:r>
    </w:p>
    <w:bookmarkEnd w:id="9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сельского поселения «Ковылинское» муниципального района «Город Краснокаменск и Краснокаменский район» Забайкальского края. Жалобы на решения, принятые главой Администрации сельского поселения «Ковылинское» муниципального района «Город Краснокаменск и Краснокаменский район» Забайкальского края, </w:t>
      </w:r>
      <w:bookmarkStart w:id="95" w:name="sub_1657"/>
      <w:bookmarkEnd w:id="94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Жалоба может быть направлена по почте,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A62FDC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00044C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044C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A21DC7" w:rsidRPr="00AA61C9" w:rsidRDefault="00A21DC7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A21DC7" w:rsidRDefault="00A21DC7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00044C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00044C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00044C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A21DC7" w:rsidRPr="00AA61C9" w:rsidRDefault="00A21DC7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A21DC7" w:rsidRDefault="00A21DC7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A21DC7" w:rsidRPr="00AA61C9" w:rsidRDefault="00A21DC7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A21DC7" w:rsidRDefault="00A21DC7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A21DC7" w:rsidRPr="00AA61C9" w:rsidRDefault="00A21DC7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A21DC7" w:rsidRDefault="00A21DC7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00044C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4C"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000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4C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00044C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00044C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00044C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000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4C"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00044C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Default="0000044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000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4C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00044C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000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4C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A21DC7" w:rsidRDefault="00A21DC7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A21DC7" w:rsidRDefault="00A21DC7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00044C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44C"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AC8" w:rsidRDefault="00747AC8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B0E" w:rsidRDefault="00A87B0E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B0E" w:rsidRDefault="00A87B0E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A87B0E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91665A">
        <w:rPr>
          <w:rFonts w:ascii="Times New Roman" w:hAnsi="Times New Roman" w:cs="Times New Roman"/>
        </w:rPr>
        <w:t xml:space="preserve"> </w:t>
      </w:r>
      <w:r w:rsidR="0091665A"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7AC8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 Краснокаменск и Краснокаменский </w:t>
      </w:r>
    </w:p>
    <w:p w:rsidR="0091665A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район» Забайкальского края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sectPr w:rsidR="0091665A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65A"/>
    <w:rsid w:val="0000044C"/>
    <w:rsid w:val="00000D3B"/>
    <w:rsid w:val="00003582"/>
    <w:rsid w:val="00017F4E"/>
    <w:rsid w:val="000303A4"/>
    <w:rsid w:val="000315A2"/>
    <w:rsid w:val="00080432"/>
    <w:rsid w:val="0008120C"/>
    <w:rsid w:val="00082528"/>
    <w:rsid w:val="00095B94"/>
    <w:rsid w:val="000B1329"/>
    <w:rsid w:val="000D2622"/>
    <w:rsid w:val="001217F7"/>
    <w:rsid w:val="0016737D"/>
    <w:rsid w:val="00185F13"/>
    <w:rsid w:val="0027394E"/>
    <w:rsid w:val="00293549"/>
    <w:rsid w:val="002B767C"/>
    <w:rsid w:val="00305476"/>
    <w:rsid w:val="0035291F"/>
    <w:rsid w:val="0037086C"/>
    <w:rsid w:val="003A576D"/>
    <w:rsid w:val="003D3954"/>
    <w:rsid w:val="00430CFD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0657A"/>
    <w:rsid w:val="0052477D"/>
    <w:rsid w:val="005710D4"/>
    <w:rsid w:val="00582FDC"/>
    <w:rsid w:val="005A5567"/>
    <w:rsid w:val="005C1071"/>
    <w:rsid w:val="005C4AC4"/>
    <w:rsid w:val="006270CB"/>
    <w:rsid w:val="00637E36"/>
    <w:rsid w:val="0064088A"/>
    <w:rsid w:val="0067065A"/>
    <w:rsid w:val="00693303"/>
    <w:rsid w:val="006A2E1C"/>
    <w:rsid w:val="006A6C2B"/>
    <w:rsid w:val="006C76D8"/>
    <w:rsid w:val="006F17AA"/>
    <w:rsid w:val="007025B3"/>
    <w:rsid w:val="007120A7"/>
    <w:rsid w:val="007164B3"/>
    <w:rsid w:val="007251F6"/>
    <w:rsid w:val="00747AC8"/>
    <w:rsid w:val="00752B3E"/>
    <w:rsid w:val="00767626"/>
    <w:rsid w:val="00776C25"/>
    <w:rsid w:val="00785E0C"/>
    <w:rsid w:val="007903B8"/>
    <w:rsid w:val="00797013"/>
    <w:rsid w:val="007A7D10"/>
    <w:rsid w:val="008B108F"/>
    <w:rsid w:val="00914FC6"/>
    <w:rsid w:val="0091665A"/>
    <w:rsid w:val="009276F8"/>
    <w:rsid w:val="0098446B"/>
    <w:rsid w:val="009A1694"/>
    <w:rsid w:val="009C6547"/>
    <w:rsid w:val="009C77E4"/>
    <w:rsid w:val="009F7BFE"/>
    <w:rsid w:val="00A21DC7"/>
    <w:rsid w:val="00A40BD3"/>
    <w:rsid w:val="00A60319"/>
    <w:rsid w:val="00A62FDC"/>
    <w:rsid w:val="00A7371F"/>
    <w:rsid w:val="00A86715"/>
    <w:rsid w:val="00A87B0E"/>
    <w:rsid w:val="00AA61C9"/>
    <w:rsid w:val="00AB67A6"/>
    <w:rsid w:val="00AD197F"/>
    <w:rsid w:val="00AD651E"/>
    <w:rsid w:val="00B364D7"/>
    <w:rsid w:val="00B44A69"/>
    <w:rsid w:val="00B50E6F"/>
    <w:rsid w:val="00B9669C"/>
    <w:rsid w:val="00BA2D4A"/>
    <w:rsid w:val="00BA4320"/>
    <w:rsid w:val="00C0404B"/>
    <w:rsid w:val="00C06595"/>
    <w:rsid w:val="00C21681"/>
    <w:rsid w:val="00C22216"/>
    <w:rsid w:val="00C64581"/>
    <w:rsid w:val="00C77BB8"/>
    <w:rsid w:val="00CE17F1"/>
    <w:rsid w:val="00CF3D1A"/>
    <w:rsid w:val="00D33EFA"/>
    <w:rsid w:val="00D4514B"/>
    <w:rsid w:val="00D54578"/>
    <w:rsid w:val="00DD46D8"/>
    <w:rsid w:val="00DD7ECE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?rnd=1538322747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9KCRB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hyperlink" Target="http://dostup.scli.ru:8111/content/act/bba0bfb1-06c7-4e50-a8d3-fe1045784bf1.html?rnd=1654180832" TargetMode="External"/><Relationship Id="rId9" Type="http://schemas.openxmlformats.org/officeDocument/2006/relationships/hyperlink" Target="consultantplus://offline/ref=3F46E8D541BAE96A1DED6C84465B3DAD631DC3970961EB861F97D973F05E560DC6C1C788E45661EBKCR1X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9175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ВЕРА</cp:lastModifiedBy>
  <cp:revision>2</cp:revision>
  <cp:lastPrinted>2016-11-17T02:11:00Z</cp:lastPrinted>
  <dcterms:created xsi:type="dcterms:W3CDTF">2016-12-14T01:45:00Z</dcterms:created>
  <dcterms:modified xsi:type="dcterms:W3CDTF">2016-12-14T01:45:00Z</dcterms:modified>
</cp:coreProperties>
</file>