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1" w:rsidRPr="001A6B80" w:rsidRDefault="00C82101" w:rsidP="00C82101">
      <w:pPr>
        <w:jc w:val="center"/>
        <w:rPr>
          <w:b/>
          <w:sz w:val="28"/>
          <w:szCs w:val="28"/>
        </w:rPr>
      </w:pPr>
      <w:r w:rsidRPr="001A6B80">
        <w:rPr>
          <w:b/>
          <w:sz w:val="28"/>
          <w:szCs w:val="28"/>
        </w:rPr>
        <w:t>РОССИЙСКАЯ ФЕДЕРАЦИЯ</w:t>
      </w:r>
    </w:p>
    <w:p w:rsidR="00C82101" w:rsidRPr="001A6B80" w:rsidRDefault="00C82101" w:rsidP="00C82101">
      <w:pPr>
        <w:ind w:left="567"/>
        <w:jc w:val="center"/>
        <w:rPr>
          <w:b/>
          <w:sz w:val="28"/>
          <w:szCs w:val="28"/>
        </w:rPr>
      </w:pPr>
    </w:p>
    <w:p w:rsidR="00C82101" w:rsidRPr="001A6B80" w:rsidRDefault="00C82101" w:rsidP="00C82101">
      <w:pPr>
        <w:ind w:left="567"/>
        <w:jc w:val="center"/>
        <w:rPr>
          <w:b/>
          <w:sz w:val="28"/>
          <w:szCs w:val="28"/>
        </w:rPr>
      </w:pPr>
      <w:r w:rsidRPr="001A6B80">
        <w:rPr>
          <w:b/>
          <w:sz w:val="28"/>
          <w:szCs w:val="28"/>
        </w:rPr>
        <w:t xml:space="preserve">АДМИНИСТРАЦИЯ СЕЛЬСКОГО ПОСЕЛЕНИЯ </w:t>
      </w:r>
    </w:p>
    <w:p w:rsidR="00C82101" w:rsidRPr="001A6B80" w:rsidRDefault="00C82101" w:rsidP="00C82101">
      <w:pPr>
        <w:ind w:left="567"/>
        <w:jc w:val="center"/>
        <w:rPr>
          <w:b/>
          <w:sz w:val="28"/>
          <w:szCs w:val="28"/>
        </w:rPr>
      </w:pPr>
      <w:r w:rsidRPr="001A6B80">
        <w:rPr>
          <w:b/>
          <w:sz w:val="28"/>
          <w:szCs w:val="28"/>
        </w:rPr>
        <w:t>"</w:t>
      </w:r>
      <w:r w:rsidR="008A7A4C">
        <w:rPr>
          <w:b/>
          <w:sz w:val="28"/>
          <w:szCs w:val="28"/>
        </w:rPr>
        <w:t>КОВЫЛИНСКОЕ</w:t>
      </w:r>
      <w:r w:rsidRPr="001A6B80">
        <w:rPr>
          <w:b/>
          <w:sz w:val="28"/>
          <w:szCs w:val="28"/>
        </w:rPr>
        <w:t>" МУНИЦИПАЛЬНОГО РАЙОНА</w:t>
      </w:r>
    </w:p>
    <w:p w:rsidR="00C82101" w:rsidRPr="001A6B80" w:rsidRDefault="00C82101" w:rsidP="00C82101">
      <w:pPr>
        <w:ind w:left="567"/>
        <w:jc w:val="center"/>
        <w:rPr>
          <w:b/>
          <w:sz w:val="28"/>
          <w:szCs w:val="28"/>
        </w:rPr>
      </w:pPr>
      <w:r w:rsidRPr="001A6B80">
        <w:rPr>
          <w:b/>
          <w:sz w:val="28"/>
          <w:szCs w:val="28"/>
        </w:rPr>
        <w:t>"ГОРОД КРАСНОКАМЕНСК И КРАСНОКАМЕНСКИЙ РАЙОН" ЗАБАЙКАЛЬСКОГО КРАЯ</w:t>
      </w:r>
    </w:p>
    <w:p w:rsidR="00C82101" w:rsidRPr="001A6B80" w:rsidRDefault="00C82101" w:rsidP="00C82101">
      <w:pPr>
        <w:ind w:left="567"/>
        <w:jc w:val="center"/>
        <w:rPr>
          <w:b/>
          <w:sz w:val="32"/>
          <w:szCs w:val="32"/>
        </w:rPr>
      </w:pPr>
    </w:p>
    <w:p w:rsidR="00C82101" w:rsidRPr="001A6B80" w:rsidRDefault="00C82101" w:rsidP="00C82101">
      <w:pPr>
        <w:ind w:left="567"/>
        <w:jc w:val="center"/>
        <w:rPr>
          <w:b/>
          <w:sz w:val="32"/>
          <w:szCs w:val="32"/>
        </w:rPr>
      </w:pPr>
      <w:r w:rsidRPr="001A6B80">
        <w:rPr>
          <w:b/>
          <w:sz w:val="32"/>
          <w:szCs w:val="32"/>
        </w:rPr>
        <w:t>ПОСТАНОВЛЕНИЕ</w:t>
      </w:r>
    </w:p>
    <w:p w:rsidR="00C82101" w:rsidRPr="001A6B80" w:rsidRDefault="00C82101" w:rsidP="00C82101">
      <w:pPr>
        <w:ind w:left="567"/>
        <w:jc w:val="center"/>
        <w:rPr>
          <w:b/>
          <w:sz w:val="32"/>
          <w:szCs w:val="32"/>
        </w:rPr>
      </w:pPr>
    </w:p>
    <w:p w:rsidR="00C82101" w:rsidRPr="001A6B80" w:rsidRDefault="004C1A90" w:rsidP="00C82101">
      <w:pPr>
        <w:jc w:val="both"/>
        <w:rPr>
          <w:sz w:val="28"/>
          <w:szCs w:val="28"/>
        </w:rPr>
      </w:pPr>
      <w:r>
        <w:rPr>
          <w:sz w:val="28"/>
          <w:szCs w:val="28"/>
        </w:rPr>
        <w:t>от "</w:t>
      </w:r>
      <w:r w:rsidR="008A7A4C">
        <w:rPr>
          <w:sz w:val="28"/>
          <w:szCs w:val="28"/>
        </w:rPr>
        <w:t>24</w:t>
      </w:r>
      <w:r w:rsidR="00C82101">
        <w:rPr>
          <w:sz w:val="28"/>
          <w:szCs w:val="28"/>
        </w:rPr>
        <w:t xml:space="preserve">" </w:t>
      </w:r>
      <w:r w:rsidR="00A70908">
        <w:rPr>
          <w:sz w:val="28"/>
          <w:szCs w:val="28"/>
        </w:rPr>
        <w:t>июля</w:t>
      </w:r>
      <w:r w:rsidR="00C82101">
        <w:rPr>
          <w:sz w:val="28"/>
          <w:szCs w:val="28"/>
        </w:rPr>
        <w:t xml:space="preserve"> 201</w:t>
      </w:r>
      <w:r w:rsidR="00A7090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90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8A7A4C">
        <w:rPr>
          <w:sz w:val="28"/>
          <w:szCs w:val="28"/>
        </w:rPr>
        <w:t>33</w:t>
      </w:r>
    </w:p>
    <w:p w:rsidR="00C82101" w:rsidRPr="001A6B80" w:rsidRDefault="003F7677" w:rsidP="00C82101">
      <w:pPr>
        <w:jc w:val="center"/>
        <w:rPr>
          <w:sz w:val="28"/>
          <w:szCs w:val="34"/>
        </w:rPr>
      </w:pPr>
      <w:r>
        <w:rPr>
          <w:sz w:val="28"/>
          <w:szCs w:val="34"/>
        </w:rPr>
        <w:t>п. Ковыли</w:t>
      </w:r>
    </w:p>
    <w:p w:rsidR="005305BB" w:rsidRPr="00B36620" w:rsidRDefault="005305BB" w:rsidP="00D906F5">
      <w:pPr>
        <w:rPr>
          <w:b/>
        </w:rPr>
      </w:pPr>
    </w:p>
    <w:p w:rsidR="00F86655" w:rsidRPr="00C82101" w:rsidRDefault="005305BB" w:rsidP="00C82101">
      <w:pPr>
        <w:jc w:val="center"/>
        <w:rPr>
          <w:b/>
          <w:sz w:val="28"/>
          <w:szCs w:val="28"/>
        </w:rPr>
      </w:pPr>
      <w:r w:rsidRPr="00C82101">
        <w:rPr>
          <w:b/>
          <w:sz w:val="28"/>
          <w:szCs w:val="28"/>
        </w:rPr>
        <w:t>О создании межведомственной комиссии</w:t>
      </w:r>
      <w:r w:rsidR="00C82101">
        <w:rPr>
          <w:b/>
          <w:sz w:val="28"/>
          <w:szCs w:val="28"/>
        </w:rPr>
        <w:t xml:space="preserve"> </w:t>
      </w:r>
      <w:r w:rsidRPr="00C82101">
        <w:rPr>
          <w:b/>
          <w:sz w:val="28"/>
          <w:szCs w:val="28"/>
        </w:rPr>
        <w:t>по оценке готовности к отопительному периоду</w:t>
      </w:r>
      <w:r w:rsidR="00C82101">
        <w:rPr>
          <w:b/>
          <w:sz w:val="28"/>
          <w:szCs w:val="28"/>
        </w:rPr>
        <w:t xml:space="preserve"> </w:t>
      </w:r>
      <w:r w:rsidRPr="00C82101">
        <w:rPr>
          <w:b/>
          <w:sz w:val="28"/>
          <w:szCs w:val="28"/>
        </w:rPr>
        <w:t>201</w:t>
      </w:r>
      <w:r w:rsidR="00A70908">
        <w:rPr>
          <w:b/>
          <w:sz w:val="28"/>
          <w:szCs w:val="28"/>
        </w:rPr>
        <w:t>8</w:t>
      </w:r>
      <w:r w:rsidR="00C82101">
        <w:rPr>
          <w:b/>
          <w:sz w:val="28"/>
          <w:szCs w:val="28"/>
        </w:rPr>
        <w:t xml:space="preserve"> </w:t>
      </w:r>
      <w:r w:rsidRPr="00C82101">
        <w:rPr>
          <w:b/>
          <w:sz w:val="28"/>
          <w:szCs w:val="28"/>
        </w:rPr>
        <w:t>- 201</w:t>
      </w:r>
      <w:r w:rsidR="00A70908">
        <w:rPr>
          <w:b/>
          <w:sz w:val="28"/>
          <w:szCs w:val="28"/>
        </w:rPr>
        <w:t>9</w:t>
      </w:r>
      <w:r w:rsidRPr="00C82101">
        <w:rPr>
          <w:b/>
          <w:sz w:val="28"/>
          <w:szCs w:val="28"/>
        </w:rPr>
        <w:t xml:space="preserve"> годов на территории </w:t>
      </w:r>
      <w:r w:rsidR="00C82101" w:rsidRPr="00C82101">
        <w:rPr>
          <w:b/>
          <w:sz w:val="28"/>
          <w:szCs w:val="28"/>
        </w:rPr>
        <w:t>сельского поселения «</w:t>
      </w:r>
      <w:r w:rsidR="008A7A4C">
        <w:rPr>
          <w:b/>
          <w:sz w:val="28"/>
          <w:szCs w:val="28"/>
        </w:rPr>
        <w:t>Ковылинское</w:t>
      </w:r>
      <w:r w:rsidR="00C82101" w:rsidRPr="00C82101">
        <w:rPr>
          <w:b/>
          <w:sz w:val="28"/>
          <w:szCs w:val="28"/>
        </w:rPr>
        <w:t>»</w:t>
      </w:r>
      <w:r w:rsidR="00D906F5" w:rsidRPr="00D906F5">
        <w:rPr>
          <w:b/>
          <w:bCs/>
          <w:color w:val="000000"/>
          <w:sz w:val="28"/>
          <w:szCs w:val="28"/>
        </w:rPr>
        <w:t xml:space="preserve"> </w:t>
      </w:r>
      <w:r w:rsidR="00D906F5" w:rsidRPr="0085709C">
        <w:rPr>
          <w:b/>
          <w:bCs/>
          <w:color w:val="000000"/>
          <w:sz w:val="28"/>
          <w:szCs w:val="28"/>
        </w:rPr>
        <w:t>муниципального района</w:t>
      </w:r>
      <w:r w:rsidR="00D906F5">
        <w:rPr>
          <w:b/>
          <w:bCs/>
          <w:color w:val="000000"/>
          <w:sz w:val="28"/>
          <w:szCs w:val="28"/>
        </w:rPr>
        <w:t xml:space="preserve"> </w:t>
      </w:r>
      <w:r w:rsidR="00D906F5" w:rsidRPr="0085709C">
        <w:rPr>
          <w:b/>
          <w:bCs/>
          <w:color w:val="000000"/>
          <w:sz w:val="28"/>
          <w:szCs w:val="28"/>
        </w:rPr>
        <w:t xml:space="preserve"> «Город Краснокаменск   и Краснокаменский район» Забайкальского края</w:t>
      </w:r>
      <w:r w:rsidR="00D906F5">
        <w:rPr>
          <w:rStyle w:val="s1"/>
          <w:b/>
          <w:bCs/>
          <w:color w:val="000000"/>
          <w:sz w:val="28"/>
          <w:szCs w:val="28"/>
        </w:rPr>
        <w:t>»</w:t>
      </w:r>
    </w:p>
    <w:p w:rsidR="005305BB" w:rsidRDefault="005305BB" w:rsidP="005305BB">
      <w:pPr>
        <w:ind w:firstLine="709"/>
        <w:jc w:val="both"/>
      </w:pPr>
    </w:p>
    <w:p w:rsidR="00C82101" w:rsidRPr="00F02C9F" w:rsidRDefault="003B69E4" w:rsidP="00C821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305BB" w:rsidRPr="00F02C9F">
        <w:rPr>
          <w:sz w:val="28"/>
          <w:szCs w:val="28"/>
        </w:rPr>
        <w:t xml:space="preserve"> соответствии с Федеральным законом от 16.10.2003 г. № 131-ФЗ «Об общих принципах организации местного самоуправления в Российской Федерации», пунктом 2 части 2 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="005305BB" w:rsidRPr="00F02C9F">
          <w:rPr>
            <w:sz w:val="28"/>
            <w:szCs w:val="28"/>
          </w:rPr>
          <w:t>2010 г</w:t>
        </w:r>
      </w:smartTag>
      <w:r w:rsidR="005305BB" w:rsidRPr="00F02C9F">
        <w:rPr>
          <w:sz w:val="28"/>
          <w:szCs w:val="28"/>
        </w:rPr>
        <w:t xml:space="preserve">. № 190-ФЗ «О теплоснабжении», приказом Минэнерго России от 12.03.2013 г. № 103 «Об утверждении правил оценки готовности к отопительному периоду», Администрация </w:t>
      </w:r>
      <w:r w:rsidR="00C82101" w:rsidRPr="00F02C9F">
        <w:rPr>
          <w:sz w:val="28"/>
          <w:szCs w:val="28"/>
        </w:rPr>
        <w:t>сельского поселения «</w:t>
      </w:r>
      <w:r w:rsidR="008A7A4C">
        <w:rPr>
          <w:sz w:val="28"/>
          <w:szCs w:val="28"/>
        </w:rPr>
        <w:t>Ковылинское</w:t>
      </w:r>
      <w:r w:rsidR="00C82101" w:rsidRPr="00F02C9F">
        <w:rPr>
          <w:sz w:val="28"/>
          <w:szCs w:val="28"/>
        </w:rPr>
        <w:t>»</w:t>
      </w:r>
      <w:r w:rsidR="00D906F5" w:rsidRPr="00D906F5">
        <w:rPr>
          <w:b/>
          <w:bCs/>
          <w:color w:val="000000"/>
          <w:sz w:val="28"/>
          <w:szCs w:val="28"/>
        </w:rPr>
        <w:t xml:space="preserve"> </w:t>
      </w:r>
      <w:r w:rsidR="00D906F5" w:rsidRPr="00D906F5">
        <w:rPr>
          <w:bCs/>
          <w:color w:val="000000"/>
          <w:sz w:val="28"/>
          <w:szCs w:val="28"/>
        </w:rPr>
        <w:t>муниципального района  «Город Краснокаменск   и Краснокаменский район» Забайкальского края</w:t>
      </w:r>
      <w:r w:rsidR="00D906F5" w:rsidRPr="00D906F5">
        <w:rPr>
          <w:rStyle w:val="s1"/>
          <w:bCs/>
          <w:color w:val="000000"/>
          <w:sz w:val="28"/>
          <w:szCs w:val="28"/>
        </w:rPr>
        <w:t>»</w:t>
      </w:r>
      <w:r w:rsidR="00D906F5">
        <w:rPr>
          <w:rStyle w:val="s1"/>
          <w:bCs/>
          <w:color w:val="000000"/>
          <w:sz w:val="28"/>
          <w:szCs w:val="28"/>
        </w:rPr>
        <w:t>,</w:t>
      </w:r>
      <w:proofErr w:type="gramEnd"/>
    </w:p>
    <w:p w:rsidR="00C82101" w:rsidRDefault="00C82101" w:rsidP="005305BB">
      <w:pPr>
        <w:ind w:firstLine="709"/>
        <w:jc w:val="both"/>
      </w:pPr>
    </w:p>
    <w:p w:rsidR="005305BB" w:rsidRPr="00C82101" w:rsidRDefault="005305BB" w:rsidP="005305BB">
      <w:pPr>
        <w:ind w:firstLine="709"/>
        <w:jc w:val="both"/>
        <w:rPr>
          <w:b/>
          <w:bCs/>
          <w:sz w:val="28"/>
          <w:szCs w:val="28"/>
        </w:rPr>
      </w:pPr>
      <w:r w:rsidRPr="00C82101">
        <w:rPr>
          <w:b/>
          <w:bCs/>
          <w:sz w:val="28"/>
          <w:szCs w:val="28"/>
        </w:rPr>
        <w:t>ПОСТАНОВЛЯЕТ:</w:t>
      </w:r>
    </w:p>
    <w:p w:rsidR="003B69E4" w:rsidRDefault="003B69E4" w:rsidP="005305BB">
      <w:pPr>
        <w:ind w:firstLine="708"/>
        <w:jc w:val="both"/>
        <w:rPr>
          <w:sz w:val="28"/>
          <w:szCs w:val="28"/>
        </w:rPr>
      </w:pPr>
    </w:p>
    <w:p w:rsidR="005305BB" w:rsidRPr="00C82101" w:rsidRDefault="005305BB" w:rsidP="005305BB">
      <w:pPr>
        <w:ind w:firstLine="708"/>
        <w:jc w:val="both"/>
        <w:rPr>
          <w:sz w:val="28"/>
          <w:szCs w:val="28"/>
        </w:rPr>
      </w:pPr>
      <w:r w:rsidRPr="00C82101">
        <w:rPr>
          <w:sz w:val="28"/>
          <w:szCs w:val="28"/>
        </w:rPr>
        <w:t xml:space="preserve">1. Утвердить положение о комиссии </w:t>
      </w:r>
      <w:r w:rsidR="00C82101">
        <w:rPr>
          <w:sz w:val="28"/>
          <w:szCs w:val="28"/>
        </w:rPr>
        <w:t>сельского</w:t>
      </w:r>
      <w:r w:rsidR="00C82101" w:rsidRPr="00C82101">
        <w:rPr>
          <w:sz w:val="28"/>
          <w:szCs w:val="28"/>
        </w:rPr>
        <w:t xml:space="preserve"> поселения «</w:t>
      </w:r>
      <w:r w:rsidR="008A7A4C">
        <w:rPr>
          <w:sz w:val="28"/>
          <w:szCs w:val="28"/>
        </w:rPr>
        <w:t>Ковылинское</w:t>
      </w:r>
      <w:r w:rsidR="00C82101" w:rsidRPr="00C82101">
        <w:rPr>
          <w:sz w:val="28"/>
          <w:szCs w:val="28"/>
        </w:rPr>
        <w:t>»</w:t>
      </w:r>
      <w:r w:rsidR="00C82101">
        <w:rPr>
          <w:sz w:val="28"/>
          <w:szCs w:val="28"/>
        </w:rPr>
        <w:t xml:space="preserve"> </w:t>
      </w:r>
      <w:r w:rsidRPr="00C82101">
        <w:rPr>
          <w:sz w:val="28"/>
          <w:szCs w:val="28"/>
        </w:rPr>
        <w:t>по оценке готовности к отопительному периоду (приложение 1).</w:t>
      </w:r>
    </w:p>
    <w:p w:rsidR="005305BB" w:rsidRPr="00C82101" w:rsidRDefault="005305BB" w:rsidP="005305BB">
      <w:pPr>
        <w:ind w:firstLine="708"/>
        <w:jc w:val="both"/>
        <w:rPr>
          <w:sz w:val="28"/>
          <w:szCs w:val="28"/>
        </w:rPr>
      </w:pPr>
      <w:r w:rsidRPr="00C82101">
        <w:rPr>
          <w:sz w:val="28"/>
          <w:szCs w:val="28"/>
        </w:rPr>
        <w:t xml:space="preserve">2. Утвердить состав комиссии по оценке готовности к отопительному периоду </w:t>
      </w:r>
      <w:r w:rsidR="00A70908" w:rsidRPr="00A70908">
        <w:rPr>
          <w:sz w:val="28"/>
          <w:szCs w:val="28"/>
        </w:rPr>
        <w:t>2018 - 2019</w:t>
      </w:r>
      <w:r w:rsidR="00A70908" w:rsidRPr="00C82101">
        <w:rPr>
          <w:b/>
          <w:sz w:val="28"/>
          <w:szCs w:val="28"/>
        </w:rPr>
        <w:t xml:space="preserve"> </w:t>
      </w:r>
      <w:r w:rsidRPr="00C82101">
        <w:rPr>
          <w:sz w:val="28"/>
          <w:szCs w:val="28"/>
        </w:rPr>
        <w:t>годов (приложение 2).</w:t>
      </w:r>
    </w:p>
    <w:p w:rsidR="00F02C9F" w:rsidRDefault="005305BB" w:rsidP="00F02C9F">
      <w:pPr>
        <w:ind w:firstLine="708"/>
        <w:jc w:val="both"/>
        <w:rPr>
          <w:sz w:val="28"/>
          <w:szCs w:val="28"/>
        </w:rPr>
      </w:pPr>
      <w:r w:rsidRPr="00C82101">
        <w:rPr>
          <w:sz w:val="28"/>
          <w:szCs w:val="28"/>
        </w:rPr>
        <w:t xml:space="preserve">3. Утвердить программу проведения проверки оценки готовности к отопительному периоду </w:t>
      </w:r>
      <w:r w:rsidR="0058111C">
        <w:rPr>
          <w:sz w:val="28"/>
          <w:szCs w:val="28"/>
        </w:rPr>
        <w:t>201</w:t>
      </w:r>
      <w:r w:rsidR="00D906F5">
        <w:rPr>
          <w:sz w:val="28"/>
          <w:szCs w:val="28"/>
        </w:rPr>
        <w:t>8</w:t>
      </w:r>
      <w:r w:rsidR="0058111C">
        <w:rPr>
          <w:sz w:val="28"/>
          <w:szCs w:val="28"/>
        </w:rPr>
        <w:t>-201</w:t>
      </w:r>
      <w:r w:rsidR="00D906F5">
        <w:rPr>
          <w:sz w:val="28"/>
          <w:szCs w:val="28"/>
        </w:rPr>
        <w:t>9</w:t>
      </w:r>
      <w:r w:rsidRPr="00C82101">
        <w:rPr>
          <w:sz w:val="28"/>
          <w:szCs w:val="28"/>
        </w:rPr>
        <w:t xml:space="preserve"> годов (приложение 3).</w:t>
      </w:r>
    </w:p>
    <w:p w:rsidR="00F02C9F" w:rsidRDefault="00F02C9F" w:rsidP="00F0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7D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C37DAC">
        <w:rPr>
          <w:sz w:val="28"/>
          <w:szCs w:val="28"/>
        </w:rPr>
        <w:t xml:space="preserve">опубликовать (обнародовать) </w:t>
      </w:r>
      <w:r>
        <w:rPr>
          <w:sz w:val="28"/>
          <w:szCs w:val="28"/>
        </w:rPr>
        <w:t>н</w:t>
      </w:r>
      <w:r w:rsidRPr="006B5E67">
        <w:rPr>
          <w:color w:val="000000"/>
          <w:sz w:val="28"/>
          <w:szCs w:val="28"/>
        </w:rPr>
        <w:t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6" w:history="1">
        <w:r w:rsidR="008A7A4C" w:rsidRPr="005A0E0E">
          <w:rPr>
            <w:rStyle w:val="a6"/>
            <w:sz w:val="28"/>
            <w:szCs w:val="28"/>
            <w:lang w:val="en-US"/>
          </w:rPr>
          <w:t>www</w:t>
        </w:r>
        <w:r w:rsidR="008A7A4C" w:rsidRPr="005A0E0E">
          <w:rPr>
            <w:rStyle w:val="a6"/>
            <w:sz w:val="28"/>
            <w:szCs w:val="28"/>
          </w:rPr>
          <w:t>.</w:t>
        </w:r>
        <w:proofErr w:type="spellStart"/>
        <w:r w:rsidR="008A7A4C" w:rsidRPr="005A0E0E">
          <w:rPr>
            <w:rStyle w:val="a6"/>
            <w:sz w:val="28"/>
            <w:szCs w:val="28"/>
            <w:lang w:val="en-US"/>
          </w:rPr>
          <w:t>kovylino</w:t>
        </w:r>
        <w:proofErr w:type="spellEnd"/>
        <w:r w:rsidR="008A7A4C" w:rsidRPr="005A0E0E">
          <w:rPr>
            <w:rStyle w:val="a6"/>
            <w:sz w:val="28"/>
            <w:szCs w:val="28"/>
          </w:rPr>
          <w:t>.</w:t>
        </w:r>
        <w:proofErr w:type="spellStart"/>
        <w:r w:rsidR="008A7A4C" w:rsidRPr="005A0E0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550F4">
        <w:rPr>
          <w:color w:val="000000"/>
          <w:sz w:val="28"/>
          <w:szCs w:val="28"/>
        </w:rPr>
        <w:t>.</w:t>
      </w:r>
    </w:p>
    <w:p w:rsidR="005305BB" w:rsidRPr="00C82101" w:rsidRDefault="003B69E4" w:rsidP="00F0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5BB" w:rsidRPr="00C82101">
        <w:rPr>
          <w:sz w:val="28"/>
          <w:szCs w:val="28"/>
        </w:rPr>
        <w:t xml:space="preserve">. </w:t>
      </w:r>
      <w:proofErr w:type="gramStart"/>
      <w:r w:rsidR="005305BB" w:rsidRPr="00C82101">
        <w:rPr>
          <w:sz w:val="28"/>
          <w:szCs w:val="28"/>
        </w:rPr>
        <w:t>Контроль за</w:t>
      </w:r>
      <w:proofErr w:type="gramEnd"/>
      <w:r w:rsidR="005305BB" w:rsidRPr="00C82101">
        <w:rPr>
          <w:sz w:val="28"/>
          <w:szCs w:val="28"/>
        </w:rPr>
        <w:t xml:space="preserve"> исполнением настоящего </w:t>
      </w:r>
      <w:r w:rsidR="004550F4">
        <w:rPr>
          <w:sz w:val="28"/>
          <w:szCs w:val="28"/>
        </w:rPr>
        <w:t>постановления возложить на глав</w:t>
      </w:r>
      <w:r w:rsidR="00A70908">
        <w:rPr>
          <w:sz w:val="28"/>
          <w:szCs w:val="28"/>
        </w:rPr>
        <w:t>у</w:t>
      </w:r>
      <w:r w:rsidR="005305BB" w:rsidRPr="00C82101">
        <w:rPr>
          <w:sz w:val="28"/>
          <w:szCs w:val="28"/>
        </w:rPr>
        <w:t xml:space="preserve"> </w:t>
      </w:r>
      <w:r w:rsidR="00A70908">
        <w:rPr>
          <w:sz w:val="28"/>
          <w:szCs w:val="28"/>
        </w:rPr>
        <w:t xml:space="preserve">сельского поселения </w:t>
      </w:r>
      <w:r w:rsidR="008A7A4C">
        <w:rPr>
          <w:sz w:val="28"/>
          <w:szCs w:val="28"/>
        </w:rPr>
        <w:t>С.В. Убушаева</w:t>
      </w:r>
      <w:r w:rsidR="00F02C9F">
        <w:rPr>
          <w:sz w:val="28"/>
          <w:szCs w:val="28"/>
        </w:rPr>
        <w:t>.</w:t>
      </w:r>
    </w:p>
    <w:p w:rsidR="005305BB" w:rsidRPr="00C82101" w:rsidRDefault="003B69E4" w:rsidP="0053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5BB" w:rsidRPr="00C82101">
        <w:rPr>
          <w:sz w:val="28"/>
          <w:szCs w:val="28"/>
        </w:rPr>
        <w:t>. Настоящее постановление вступает в силу с момента принятия.</w:t>
      </w:r>
    </w:p>
    <w:p w:rsidR="00F02C9F" w:rsidRDefault="00F02C9F" w:rsidP="00F02C9F">
      <w:pPr>
        <w:spacing w:line="360" w:lineRule="auto"/>
        <w:rPr>
          <w:sz w:val="28"/>
          <w:szCs w:val="28"/>
        </w:rPr>
      </w:pPr>
    </w:p>
    <w:p w:rsidR="00D906F5" w:rsidRDefault="00D906F5" w:rsidP="00D906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C9F">
        <w:rPr>
          <w:sz w:val="28"/>
          <w:szCs w:val="28"/>
        </w:rPr>
        <w:t>Глав</w:t>
      </w:r>
      <w:r w:rsidR="00A70908">
        <w:rPr>
          <w:sz w:val="28"/>
          <w:szCs w:val="28"/>
        </w:rPr>
        <w:t xml:space="preserve">а сельского поселения </w:t>
      </w:r>
      <w:r w:rsidR="00F02C9F">
        <w:rPr>
          <w:sz w:val="28"/>
          <w:szCs w:val="28"/>
        </w:rPr>
        <w:tab/>
      </w:r>
      <w:r w:rsidR="00A70908">
        <w:rPr>
          <w:sz w:val="28"/>
          <w:szCs w:val="28"/>
        </w:rPr>
        <w:t xml:space="preserve">                        </w:t>
      </w:r>
      <w:r w:rsidR="00F02C9F">
        <w:rPr>
          <w:sz w:val="28"/>
          <w:szCs w:val="28"/>
        </w:rPr>
        <w:tab/>
      </w:r>
      <w:r w:rsidR="008A7A4C">
        <w:rPr>
          <w:sz w:val="28"/>
          <w:szCs w:val="28"/>
        </w:rPr>
        <w:t xml:space="preserve">С.В. </w:t>
      </w:r>
      <w:proofErr w:type="spellStart"/>
      <w:r w:rsidR="008A7A4C">
        <w:rPr>
          <w:sz w:val="28"/>
          <w:szCs w:val="28"/>
        </w:rPr>
        <w:t>Убушаев</w:t>
      </w:r>
      <w:proofErr w:type="spellEnd"/>
    </w:p>
    <w:p w:rsidR="005305BB" w:rsidRPr="008550F9" w:rsidRDefault="00D906F5" w:rsidP="00D906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5305BB" w:rsidRPr="008550F9">
        <w:rPr>
          <w:sz w:val="28"/>
          <w:szCs w:val="28"/>
        </w:rPr>
        <w:t>Приложение 1</w:t>
      </w:r>
    </w:p>
    <w:p w:rsidR="005305BB" w:rsidRPr="008550F9" w:rsidRDefault="005305BB" w:rsidP="005305BB">
      <w:pPr>
        <w:jc w:val="right"/>
        <w:rPr>
          <w:sz w:val="28"/>
          <w:szCs w:val="28"/>
        </w:rPr>
      </w:pPr>
      <w:r w:rsidRPr="008550F9">
        <w:rPr>
          <w:sz w:val="28"/>
          <w:szCs w:val="28"/>
        </w:rPr>
        <w:t xml:space="preserve">к постановлению от </w:t>
      </w:r>
      <w:r w:rsidR="006A0600">
        <w:rPr>
          <w:sz w:val="28"/>
          <w:szCs w:val="28"/>
        </w:rPr>
        <w:t>24</w:t>
      </w:r>
      <w:r w:rsidR="00F02C9F" w:rsidRPr="008550F9">
        <w:rPr>
          <w:sz w:val="28"/>
          <w:szCs w:val="28"/>
        </w:rPr>
        <w:t>.0</w:t>
      </w:r>
      <w:r w:rsidR="00A70908">
        <w:rPr>
          <w:sz w:val="28"/>
          <w:szCs w:val="28"/>
        </w:rPr>
        <w:t>7</w:t>
      </w:r>
      <w:r w:rsidR="00F02C9F" w:rsidRPr="008550F9">
        <w:rPr>
          <w:sz w:val="28"/>
          <w:szCs w:val="28"/>
        </w:rPr>
        <w:t>.201</w:t>
      </w:r>
      <w:r w:rsidR="00A70908">
        <w:rPr>
          <w:sz w:val="28"/>
          <w:szCs w:val="28"/>
        </w:rPr>
        <w:t>8</w:t>
      </w:r>
      <w:r w:rsidRPr="008550F9">
        <w:rPr>
          <w:sz w:val="28"/>
          <w:szCs w:val="28"/>
        </w:rPr>
        <w:t xml:space="preserve"> № </w:t>
      </w:r>
      <w:r w:rsidR="006A0600">
        <w:rPr>
          <w:sz w:val="28"/>
          <w:szCs w:val="28"/>
        </w:rPr>
        <w:t>33</w:t>
      </w:r>
    </w:p>
    <w:p w:rsidR="005305BB" w:rsidRPr="008550F9" w:rsidRDefault="005305BB" w:rsidP="005305BB">
      <w:pPr>
        <w:jc w:val="center"/>
        <w:rPr>
          <w:b/>
          <w:bCs/>
          <w:sz w:val="28"/>
          <w:szCs w:val="28"/>
        </w:rPr>
      </w:pPr>
    </w:p>
    <w:p w:rsidR="00595B17" w:rsidRDefault="00595B17" w:rsidP="005305BB">
      <w:pPr>
        <w:jc w:val="center"/>
        <w:rPr>
          <w:b/>
          <w:bCs/>
          <w:sz w:val="28"/>
          <w:szCs w:val="28"/>
        </w:rPr>
      </w:pPr>
    </w:p>
    <w:p w:rsidR="005305BB" w:rsidRPr="008550F9" w:rsidRDefault="005305BB" w:rsidP="005305BB">
      <w:pPr>
        <w:jc w:val="center"/>
        <w:rPr>
          <w:b/>
          <w:bCs/>
          <w:sz w:val="28"/>
          <w:szCs w:val="28"/>
        </w:rPr>
      </w:pPr>
      <w:r w:rsidRPr="008550F9">
        <w:rPr>
          <w:b/>
          <w:bCs/>
          <w:sz w:val="28"/>
          <w:szCs w:val="28"/>
        </w:rPr>
        <w:t xml:space="preserve">Положение </w:t>
      </w:r>
    </w:p>
    <w:p w:rsidR="005305BB" w:rsidRPr="008550F9" w:rsidRDefault="005305BB" w:rsidP="005305BB">
      <w:pPr>
        <w:jc w:val="center"/>
        <w:rPr>
          <w:b/>
          <w:bCs/>
          <w:sz w:val="28"/>
          <w:szCs w:val="28"/>
        </w:rPr>
      </w:pPr>
      <w:r w:rsidRPr="008550F9">
        <w:rPr>
          <w:b/>
          <w:bCs/>
          <w:sz w:val="28"/>
          <w:szCs w:val="28"/>
        </w:rPr>
        <w:t>о комиссии сельского поселения</w:t>
      </w:r>
      <w:r w:rsidR="008550F9" w:rsidRPr="008550F9">
        <w:rPr>
          <w:b/>
          <w:bCs/>
          <w:sz w:val="28"/>
          <w:szCs w:val="28"/>
        </w:rPr>
        <w:t xml:space="preserve"> «</w:t>
      </w:r>
      <w:r w:rsidR="008A7A4C">
        <w:rPr>
          <w:b/>
          <w:bCs/>
          <w:sz w:val="28"/>
          <w:szCs w:val="28"/>
        </w:rPr>
        <w:t>Ковылинское</w:t>
      </w:r>
      <w:r w:rsidR="008550F9" w:rsidRPr="008550F9">
        <w:rPr>
          <w:b/>
          <w:bCs/>
          <w:sz w:val="28"/>
          <w:szCs w:val="28"/>
        </w:rPr>
        <w:t>»</w:t>
      </w:r>
      <w:r w:rsidRPr="008550F9">
        <w:rPr>
          <w:b/>
          <w:bCs/>
          <w:sz w:val="28"/>
          <w:szCs w:val="28"/>
        </w:rPr>
        <w:t xml:space="preserve"> </w:t>
      </w:r>
      <w:r w:rsidR="00D906F5" w:rsidRPr="0085709C">
        <w:rPr>
          <w:b/>
          <w:bCs/>
          <w:color w:val="000000"/>
          <w:sz w:val="28"/>
          <w:szCs w:val="28"/>
        </w:rPr>
        <w:t>муниципального района</w:t>
      </w:r>
      <w:r w:rsidR="00D906F5">
        <w:rPr>
          <w:b/>
          <w:bCs/>
          <w:color w:val="000000"/>
          <w:sz w:val="28"/>
          <w:szCs w:val="28"/>
        </w:rPr>
        <w:t xml:space="preserve"> </w:t>
      </w:r>
      <w:r w:rsidR="00D906F5" w:rsidRPr="0085709C">
        <w:rPr>
          <w:b/>
          <w:bCs/>
          <w:color w:val="000000"/>
          <w:sz w:val="28"/>
          <w:szCs w:val="28"/>
        </w:rPr>
        <w:t xml:space="preserve"> «Город Краснокаменск   и Краснокаменский район» Забайкальского края</w:t>
      </w:r>
      <w:r w:rsidR="00D906F5">
        <w:rPr>
          <w:rStyle w:val="s1"/>
          <w:b/>
          <w:bCs/>
          <w:color w:val="000000"/>
          <w:sz w:val="28"/>
          <w:szCs w:val="28"/>
        </w:rPr>
        <w:t xml:space="preserve">» </w:t>
      </w:r>
      <w:r w:rsidRPr="008550F9">
        <w:rPr>
          <w:b/>
          <w:bCs/>
          <w:sz w:val="28"/>
          <w:szCs w:val="28"/>
        </w:rPr>
        <w:t>по оценке готовности к отопительному периоду.</w:t>
      </w:r>
    </w:p>
    <w:p w:rsidR="005305BB" w:rsidRPr="008550F9" w:rsidRDefault="005305BB" w:rsidP="00D906F5">
      <w:pPr>
        <w:rPr>
          <w:b/>
          <w:bCs/>
          <w:sz w:val="28"/>
          <w:szCs w:val="28"/>
        </w:rPr>
      </w:pPr>
    </w:p>
    <w:p w:rsidR="005305BB" w:rsidRPr="008550F9" w:rsidRDefault="00A13B7E" w:rsidP="00A13B7E">
      <w:pPr>
        <w:pStyle w:val="a4"/>
        <w:spacing w:before="120"/>
        <w:ind w:left="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5305BB" w:rsidRPr="008550F9">
        <w:rPr>
          <w:b/>
          <w:bCs/>
        </w:rPr>
        <w:t>Общие положения.</w:t>
      </w:r>
    </w:p>
    <w:p w:rsidR="005305BB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0F9" w:rsidRPr="008550F9">
        <w:rPr>
          <w:sz w:val="28"/>
          <w:szCs w:val="28"/>
        </w:rPr>
        <w:t xml:space="preserve">1.1. </w:t>
      </w:r>
      <w:r w:rsidR="005305BB" w:rsidRPr="008550F9">
        <w:rPr>
          <w:sz w:val="28"/>
          <w:szCs w:val="28"/>
        </w:rPr>
        <w:t xml:space="preserve"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</w:t>
      </w:r>
      <w:bookmarkStart w:id="0" w:name="_GoBack"/>
      <w:bookmarkEnd w:id="0"/>
      <w:r w:rsidR="005305BB" w:rsidRPr="008550F9">
        <w:rPr>
          <w:sz w:val="28"/>
          <w:szCs w:val="28"/>
        </w:rPr>
        <w:t>готовности к отопительному периоду теплоснабжающих организаций и потребителей тепловой энергии (далее – Комиссия).</w:t>
      </w:r>
    </w:p>
    <w:p w:rsidR="005305BB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0F9" w:rsidRPr="008550F9">
        <w:rPr>
          <w:sz w:val="28"/>
          <w:szCs w:val="28"/>
        </w:rPr>
        <w:t xml:space="preserve">1.2. </w:t>
      </w:r>
      <w:r w:rsidR="005305BB" w:rsidRPr="008550F9">
        <w:rPr>
          <w:sz w:val="28"/>
          <w:szCs w:val="28"/>
        </w:rPr>
        <w:t>Комиссия создается в соответствии с требованиями Приказа Министерства энергетики Российской Федера</w:t>
      </w:r>
      <w:r w:rsidR="008550F9" w:rsidRPr="008550F9">
        <w:rPr>
          <w:sz w:val="28"/>
          <w:szCs w:val="28"/>
        </w:rPr>
        <w:t xml:space="preserve">ции от 12 марта 2013 г. № </w:t>
      </w:r>
      <w:r w:rsidR="005305BB" w:rsidRPr="008550F9">
        <w:rPr>
          <w:sz w:val="28"/>
          <w:szCs w:val="28"/>
        </w:rPr>
        <w:t>103 «Об утверждении Правил оценки готовности к отопительному периоду».</w:t>
      </w:r>
    </w:p>
    <w:p w:rsidR="005305BB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5BB" w:rsidRPr="008550F9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5305BB" w:rsidRPr="008550F9">
        <w:rPr>
          <w:sz w:val="28"/>
          <w:szCs w:val="28"/>
        </w:rPr>
        <w:t>Комиссия является рабочим органом, обеспечивающим проверку готовности теплоснабжающих организаций и потребителей тепловой энергии</w:t>
      </w:r>
      <w:r w:rsidR="008550F9" w:rsidRPr="008550F9">
        <w:rPr>
          <w:sz w:val="28"/>
          <w:szCs w:val="28"/>
        </w:rPr>
        <w:t xml:space="preserve"> </w:t>
      </w:r>
      <w:r w:rsidR="005305BB" w:rsidRPr="008550F9">
        <w:rPr>
          <w:sz w:val="28"/>
          <w:szCs w:val="28"/>
        </w:rPr>
        <w:t xml:space="preserve">к </w:t>
      </w:r>
      <w:r w:rsidR="004550F4">
        <w:rPr>
          <w:sz w:val="28"/>
          <w:szCs w:val="28"/>
        </w:rPr>
        <w:t xml:space="preserve">отопительному периоду </w:t>
      </w:r>
      <w:r w:rsidR="004C1A90">
        <w:rPr>
          <w:sz w:val="28"/>
          <w:szCs w:val="28"/>
        </w:rPr>
        <w:t>201</w:t>
      </w:r>
      <w:r w:rsidR="00A70908">
        <w:rPr>
          <w:sz w:val="28"/>
          <w:szCs w:val="28"/>
        </w:rPr>
        <w:t>8</w:t>
      </w:r>
      <w:r w:rsidR="004C1A90">
        <w:rPr>
          <w:sz w:val="28"/>
          <w:szCs w:val="28"/>
        </w:rPr>
        <w:t>-2018</w:t>
      </w:r>
      <w:r w:rsidR="00A7090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305BB" w:rsidRPr="008550F9">
        <w:rPr>
          <w:sz w:val="28"/>
          <w:szCs w:val="28"/>
        </w:rPr>
        <w:t>г</w:t>
      </w:r>
      <w:r w:rsidR="003B69E4">
        <w:rPr>
          <w:sz w:val="28"/>
          <w:szCs w:val="28"/>
        </w:rPr>
        <w:t>.</w:t>
      </w:r>
      <w:r w:rsidR="005305BB" w:rsidRPr="008550F9">
        <w:rPr>
          <w:sz w:val="28"/>
          <w:szCs w:val="28"/>
        </w:rPr>
        <w:t>г.</w:t>
      </w:r>
    </w:p>
    <w:p w:rsidR="005305BB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proofErr w:type="gramStart"/>
      <w:r w:rsidR="005305BB" w:rsidRPr="008550F9">
        <w:rPr>
          <w:sz w:val="28"/>
          <w:szCs w:val="28"/>
        </w:rPr>
        <w:t xml:space="preserve">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="005305BB" w:rsidRPr="008550F9">
          <w:rPr>
            <w:sz w:val="28"/>
            <w:szCs w:val="28"/>
          </w:rPr>
          <w:t>2010 г</w:t>
        </w:r>
      </w:smartTag>
      <w:r w:rsidR="005305BB" w:rsidRPr="008550F9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  <w:proofErr w:type="gramEnd"/>
    </w:p>
    <w:p w:rsidR="00A13B7E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</w:p>
    <w:p w:rsidR="005305BB" w:rsidRPr="008550F9" w:rsidRDefault="00A13B7E" w:rsidP="00A13B7E">
      <w:pPr>
        <w:pStyle w:val="a4"/>
        <w:ind w:left="0"/>
        <w:jc w:val="center"/>
        <w:rPr>
          <w:b/>
          <w:bCs/>
        </w:rPr>
      </w:pPr>
      <w:r>
        <w:rPr>
          <w:b/>
        </w:rPr>
        <w:t xml:space="preserve">2. </w:t>
      </w:r>
      <w:r w:rsidR="005305BB" w:rsidRPr="008550F9">
        <w:rPr>
          <w:b/>
        </w:rPr>
        <w:t>Задача и функции Комиссии</w:t>
      </w:r>
    </w:p>
    <w:p w:rsidR="005305BB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5BB" w:rsidRPr="008550F9">
        <w:rPr>
          <w:sz w:val="28"/>
          <w:szCs w:val="28"/>
        </w:rPr>
        <w:t>Задачей Комиссии является проведение проверки готовности к отопительном</w:t>
      </w:r>
      <w:r>
        <w:rPr>
          <w:sz w:val="28"/>
          <w:szCs w:val="28"/>
        </w:rPr>
        <w:t xml:space="preserve">у периоду </w:t>
      </w:r>
      <w:r w:rsidR="004C1A90">
        <w:rPr>
          <w:sz w:val="28"/>
          <w:szCs w:val="28"/>
        </w:rPr>
        <w:t>201</w:t>
      </w:r>
      <w:r w:rsidR="00A70908">
        <w:rPr>
          <w:sz w:val="28"/>
          <w:szCs w:val="28"/>
        </w:rPr>
        <w:t>8</w:t>
      </w:r>
      <w:r w:rsidR="004C1A90">
        <w:rPr>
          <w:sz w:val="28"/>
          <w:szCs w:val="28"/>
        </w:rPr>
        <w:t>-201</w:t>
      </w:r>
      <w:r w:rsidR="00A7090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305BB" w:rsidRPr="008550F9">
        <w:rPr>
          <w:sz w:val="28"/>
          <w:szCs w:val="28"/>
        </w:rPr>
        <w:t>гг. теплоснабжающих организаций и потребителей тепловой энергии.</w:t>
      </w:r>
    </w:p>
    <w:p w:rsidR="005305BB" w:rsidRPr="008550F9" w:rsidRDefault="005305BB" w:rsidP="00A13B7E">
      <w:pPr>
        <w:tabs>
          <w:tab w:val="left" w:pos="0"/>
        </w:tabs>
        <w:jc w:val="center"/>
        <w:rPr>
          <w:sz w:val="28"/>
          <w:szCs w:val="28"/>
        </w:rPr>
      </w:pPr>
      <w:r w:rsidRPr="008550F9">
        <w:rPr>
          <w:sz w:val="28"/>
          <w:szCs w:val="28"/>
        </w:rPr>
        <w:t>Основными функциями Комиссии являются:</w:t>
      </w:r>
    </w:p>
    <w:p w:rsidR="005305BB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305BB" w:rsidRPr="008550F9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теплоснабжающих организаций, теплосетевых организаций и потребителей тепловой энергии, установленных главой </w:t>
      </w:r>
      <w:r w:rsidR="005305BB" w:rsidRPr="008550F9">
        <w:rPr>
          <w:sz w:val="28"/>
          <w:szCs w:val="28"/>
          <w:lang w:val="en-US"/>
        </w:rPr>
        <w:t>III</w:t>
      </w:r>
      <w:r w:rsidR="005305BB" w:rsidRPr="008550F9">
        <w:rPr>
          <w:sz w:val="28"/>
          <w:szCs w:val="28"/>
        </w:rPr>
        <w:t xml:space="preserve">, </w:t>
      </w:r>
      <w:r w:rsidR="005305BB" w:rsidRPr="008550F9">
        <w:rPr>
          <w:sz w:val="28"/>
          <w:szCs w:val="28"/>
          <w:lang w:val="en-US"/>
        </w:rPr>
        <w:t>IV</w:t>
      </w:r>
      <w:r w:rsidR="005305BB" w:rsidRPr="008550F9">
        <w:rPr>
          <w:sz w:val="28"/>
          <w:szCs w:val="28"/>
        </w:rPr>
        <w:t xml:space="preserve"> Приказа Министерства энергетики Рос</w:t>
      </w:r>
      <w:r w:rsidR="004550F4">
        <w:rPr>
          <w:sz w:val="28"/>
          <w:szCs w:val="28"/>
        </w:rPr>
        <w:t xml:space="preserve">сийской Федерации от 12.03.2013 г. № </w:t>
      </w:r>
      <w:r w:rsidR="005305BB" w:rsidRPr="008550F9">
        <w:rPr>
          <w:sz w:val="28"/>
          <w:szCs w:val="28"/>
        </w:rPr>
        <w:t>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201</w:t>
      </w:r>
      <w:r w:rsidR="00A70908">
        <w:rPr>
          <w:sz w:val="28"/>
          <w:szCs w:val="28"/>
        </w:rPr>
        <w:t>8</w:t>
      </w:r>
      <w:r w:rsidR="005305BB" w:rsidRPr="008550F9">
        <w:rPr>
          <w:sz w:val="28"/>
          <w:szCs w:val="28"/>
        </w:rPr>
        <w:t>-201</w:t>
      </w:r>
      <w:r w:rsidR="00A7090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305BB" w:rsidRPr="008550F9">
        <w:rPr>
          <w:sz w:val="28"/>
          <w:szCs w:val="28"/>
        </w:rPr>
        <w:t>гг.;</w:t>
      </w:r>
      <w:proofErr w:type="gramEnd"/>
    </w:p>
    <w:p w:rsidR="004550F4" w:rsidRDefault="00A13B7E" w:rsidP="004550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5BB" w:rsidRPr="008550F9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5305BB" w:rsidRDefault="004550F4" w:rsidP="004550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05BB" w:rsidRPr="008550F9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13B7E" w:rsidRPr="008550F9" w:rsidRDefault="00A13B7E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8550F9" w:rsidRDefault="00A13B7E" w:rsidP="00A13B7E">
      <w:pPr>
        <w:pStyle w:val="a4"/>
        <w:tabs>
          <w:tab w:val="left" w:pos="0"/>
        </w:tabs>
        <w:ind w:left="0"/>
        <w:jc w:val="center"/>
        <w:rPr>
          <w:rStyle w:val="submenu-table"/>
          <w:rFonts w:eastAsia="Calibri"/>
          <w:b/>
          <w:bCs/>
        </w:rPr>
      </w:pPr>
      <w:r>
        <w:rPr>
          <w:rStyle w:val="submenu-table"/>
          <w:rFonts w:eastAsia="Calibri"/>
          <w:b/>
          <w:bCs/>
          <w:shd w:val="clear" w:color="auto" w:fill="FFFFFF"/>
        </w:rPr>
        <w:t xml:space="preserve">3. </w:t>
      </w:r>
      <w:r w:rsidR="005305BB" w:rsidRPr="008550F9">
        <w:rPr>
          <w:rStyle w:val="submenu-table"/>
          <w:rFonts w:eastAsia="Calibri"/>
          <w:b/>
          <w:bCs/>
          <w:shd w:val="clear" w:color="auto" w:fill="FFFFFF"/>
        </w:rPr>
        <w:t>Права Комиссии</w:t>
      </w:r>
    </w:p>
    <w:p w:rsidR="005305BB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5BB" w:rsidRPr="008550F9">
        <w:rPr>
          <w:sz w:val="28"/>
          <w:szCs w:val="28"/>
        </w:rPr>
        <w:t>Для осуществления возложенных функций Комиссия имеет право:</w:t>
      </w:r>
    </w:p>
    <w:p w:rsidR="005305BB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5305BB" w:rsidRPr="008550F9">
        <w:rPr>
          <w:sz w:val="28"/>
          <w:szCs w:val="28"/>
        </w:rPr>
        <w:t>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5305BB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305BB" w:rsidRPr="008550F9">
        <w:rPr>
          <w:sz w:val="28"/>
          <w:szCs w:val="28"/>
        </w:rPr>
        <w:t>.2. Запрашивать необходимые документы у теплоснабжающих организаций, теплосетевых организаций и потребителей.</w:t>
      </w:r>
    </w:p>
    <w:p w:rsidR="005305BB" w:rsidRPr="008550F9" w:rsidRDefault="00A13B7E" w:rsidP="00A13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5305BB" w:rsidRPr="008550F9">
        <w:rPr>
          <w:sz w:val="28"/>
          <w:szCs w:val="28"/>
        </w:rPr>
        <w:t>Подписывать акты проверки готовности к отопительному периоду.</w:t>
      </w:r>
    </w:p>
    <w:p w:rsidR="005305BB" w:rsidRPr="008550F9" w:rsidRDefault="005305BB" w:rsidP="005305BB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5305BB" w:rsidRPr="008550F9" w:rsidRDefault="00A13B7E" w:rsidP="00A13B7E">
      <w:pPr>
        <w:pStyle w:val="a4"/>
        <w:tabs>
          <w:tab w:val="left" w:pos="0"/>
        </w:tabs>
        <w:ind w:left="0"/>
        <w:jc w:val="center"/>
        <w:rPr>
          <w:b/>
          <w:bCs/>
        </w:rPr>
      </w:pPr>
      <w:r>
        <w:rPr>
          <w:b/>
        </w:rPr>
        <w:t xml:space="preserve">4. </w:t>
      </w:r>
      <w:r w:rsidR="005305BB" w:rsidRPr="008550F9">
        <w:rPr>
          <w:b/>
        </w:rPr>
        <w:t>Порядок работы Комиссии</w:t>
      </w:r>
    </w:p>
    <w:p w:rsidR="005305BB" w:rsidRPr="008550F9" w:rsidRDefault="00A13B7E" w:rsidP="00A13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305BB" w:rsidRPr="008550F9">
        <w:rPr>
          <w:sz w:val="28"/>
          <w:szCs w:val="28"/>
        </w:rPr>
        <w:t>Основной формой работы Комиссии является документальная проверка готовности к отопительному периоду теплоснабжающих организаций и</w:t>
      </w:r>
      <w:r>
        <w:rPr>
          <w:sz w:val="28"/>
          <w:szCs w:val="28"/>
        </w:rPr>
        <w:t xml:space="preserve"> потребителей тепловой энергии.</w:t>
      </w:r>
    </w:p>
    <w:p w:rsidR="005305BB" w:rsidRPr="008550F9" w:rsidRDefault="00A13B7E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305BB" w:rsidRPr="008550F9"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теплоснабжающих организаций,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5305BB" w:rsidRPr="008550F9" w:rsidRDefault="00A13B7E" w:rsidP="00A13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305BB" w:rsidRPr="008550F9">
        <w:rPr>
          <w:sz w:val="28"/>
          <w:szCs w:val="28"/>
        </w:rPr>
        <w:t>Председатель Комиссии: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а) возглавляет работу Комиссии;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б) руководит деятельностью Комиссии;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г) подписывает акты проверки готовности к отопительному периоду;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proofErr w:type="spellStart"/>
      <w:r w:rsidRPr="008550F9">
        <w:rPr>
          <w:sz w:val="28"/>
          <w:szCs w:val="28"/>
        </w:rPr>
        <w:t>д</w:t>
      </w:r>
      <w:proofErr w:type="spellEnd"/>
      <w:r w:rsidRPr="008550F9">
        <w:rPr>
          <w:sz w:val="28"/>
          <w:szCs w:val="28"/>
        </w:rPr>
        <w:t>) организует контроль устранения перечня замечаний к выполнению требований по готовности в установленные сроки.</w:t>
      </w:r>
    </w:p>
    <w:p w:rsidR="005305BB" w:rsidRPr="008550F9" w:rsidRDefault="005305BB" w:rsidP="005305BB">
      <w:pPr>
        <w:ind w:firstLine="540"/>
        <w:jc w:val="both"/>
        <w:outlineLvl w:val="1"/>
        <w:rPr>
          <w:sz w:val="28"/>
          <w:szCs w:val="28"/>
        </w:rPr>
      </w:pPr>
      <w:r w:rsidRPr="008550F9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5305BB" w:rsidRPr="008550F9" w:rsidRDefault="00A13B7E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305BB" w:rsidRPr="008550F9">
        <w:rPr>
          <w:sz w:val="28"/>
          <w:szCs w:val="28"/>
        </w:rPr>
        <w:t>Секретарь Комиссии: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в) доводит до членов Комиссии программу проведения проверки.</w:t>
      </w:r>
    </w:p>
    <w:p w:rsidR="005305BB" w:rsidRPr="008550F9" w:rsidRDefault="00A13B7E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305BB" w:rsidRPr="008550F9">
        <w:rPr>
          <w:sz w:val="28"/>
          <w:szCs w:val="28"/>
        </w:rPr>
        <w:t>Члены Комиссии: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а) изучают представленные материалы;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б) выносят предложения по вопросам проверки готовности к отопительному периоду теплоснабжающих и потребителей тепловой энергии.</w:t>
      </w:r>
    </w:p>
    <w:p w:rsidR="005305BB" w:rsidRPr="008550F9" w:rsidRDefault="00A13B7E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305BB" w:rsidRPr="008550F9">
        <w:rPr>
          <w:sz w:val="28"/>
          <w:szCs w:val="28"/>
        </w:rPr>
        <w:t xml:space="preserve">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</w:t>
      </w:r>
      <w:r w:rsidR="005305BB" w:rsidRPr="008550F9">
        <w:rPr>
          <w:sz w:val="28"/>
          <w:szCs w:val="28"/>
        </w:rPr>
        <w:lastRenderedPageBreak/>
        <w:t>представить свое мнение по рассматриваемым вопросам в письменной форме.</w:t>
      </w:r>
    </w:p>
    <w:p w:rsidR="005305BB" w:rsidRPr="008550F9" w:rsidRDefault="00A13B7E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305BB" w:rsidRPr="008550F9"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5305BB" w:rsidRPr="008550F9" w:rsidRDefault="00A13B7E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5305BB" w:rsidRPr="008550F9"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467CB0" w:rsidRPr="008550F9" w:rsidRDefault="00467CB0" w:rsidP="005305BB">
      <w:pPr>
        <w:jc w:val="right"/>
        <w:rPr>
          <w:sz w:val="28"/>
          <w:szCs w:val="28"/>
        </w:rPr>
      </w:pPr>
    </w:p>
    <w:p w:rsidR="00467CB0" w:rsidRPr="008550F9" w:rsidRDefault="00467CB0" w:rsidP="005305BB">
      <w:pPr>
        <w:jc w:val="right"/>
        <w:rPr>
          <w:sz w:val="28"/>
          <w:szCs w:val="28"/>
        </w:rPr>
      </w:pPr>
    </w:p>
    <w:p w:rsidR="00467CB0" w:rsidRPr="008550F9" w:rsidRDefault="00467CB0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5305BB">
      <w:pPr>
        <w:jc w:val="right"/>
        <w:rPr>
          <w:sz w:val="28"/>
          <w:szCs w:val="28"/>
        </w:rPr>
      </w:pPr>
    </w:p>
    <w:p w:rsidR="008550F9" w:rsidRDefault="008550F9" w:rsidP="00D906F5">
      <w:pPr>
        <w:rPr>
          <w:sz w:val="28"/>
          <w:szCs w:val="28"/>
        </w:rPr>
      </w:pPr>
    </w:p>
    <w:p w:rsidR="00D906F5" w:rsidRDefault="00D906F5" w:rsidP="00D906F5">
      <w:pPr>
        <w:rPr>
          <w:sz w:val="28"/>
          <w:szCs w:val="28"/>
        </w:rPr>
      </w:pPr>
    </w:p>
    <w:p w:rsidR="008550F9" w:rsidRPr="008550F9" w:rsidRDefault="008550F9" w:rsidP="00A13B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550F9" w:rsidRPr="008550F9" w:rsidRDefault="00C44AD6" w:rsidP="008550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6A0600">
        <w:rPr>
          <w:sz w:val="28"/>
          <w:szCs w:val="28"/>
        </w:rPr>
        <w:t>24</w:t>
      </w:r>
      <w:r w:rsidR="004C1A90">
        <w:rPr>
          <w:sz w:val="28"/>
          <w:szCs w:val="28"/>
        </w:rPr>
        <w:t>.0</w:t>
      </w:r>
      <w:r w:rsidR="00A70908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A70908">
        <w:rPr>
          <w:sz w:val="28"/>
          <w:szCs w:val="28"/>
        </w:rPr>
        <w:t>8</w:t>
      </w:r>
      <w:r w:rsidR="004C1A90">
        <w:rPr>
          <w:sz w:val="28"/>
          <w:szCs w:val="28"/>
        </w:rPr>
        <w:t>г. №</w:t>
      </w:r>
      <w:r w:rsidR="006A0600">
        <w:rPr>
          <w:sz w:val="28"/>
          <w:szCs w:val="28"/>
        </w:rPr>
        <w:t>33</w:t>
      </w:r>
    </w:p>
    <w:p w:rsidR="008550F9" w:rsidRDefault="008550F9" w:rsidP="005305BB">
      <w:pPr>
        <w:jc w:val="center"/>
        <w:rPr>
          <w:b/>
          <w:bCs/>
          <w:sz w:val="28"/>
          <w:szCs w:val="28"/>
        </w:rPr>
      </w:pPr>
    </w:p>
    <w:p w:rsidR="008550F9" w:rsidRDefault="008550F9" w:rsidP="005305BB">
      <w:pPr>
        <w:jc w:val="center"/>
        <w:rPr>
          <w:b/>
          <w:bCs/>
          <w:sz w:val="28"/>
          <w:szCs w:val="28"/>
        </w:rPr>
      </w:pPr>
    </w:p>
    <w:p w:rsidR="008550F9" w:rsidRDefault="005305BB" w:rsidP="005305BB">
      <w:pPr>
        <w:jc w:val="center"/>
        <w:rPr>
          <w:b/>
          <w:bCs/>
          <w:sz w:val="28"/>
          <w:szCs w:val="28"/>
        </w:rPr>
      </w:pPr>
      <w:r w:rsidRPr="008550F9">
        <w:rPr>
          <w:b/>
          <w:bCs/>
          <w:sz w:val="28"/>
          <w:szCs w:val="28"/>
        </w:rPr>
        <w:t>Состав комиссии</w:t>
      </w:r>
      <w:r w:rsidR="008550F9" w:rsidRPr="008550F9">
        <w:rPr>
          <w:b/>
          <w:bCs/>
          <w:sz w:val="28"/>
          <w:szCs w:val="28"/>
        </w:rPr>
        <w:t xml:space="preserve"> </w:t>
      </w:r>
    </w:p>
    <w:p w:rsidR="005305BB" w:rsidRPr="008550F9" w:rsidRDefault="008550F9" w:rsidP="005305BB">
      <w:pPr>
        <w:jc w:val="center"/>
        <w:rPr>
          <w:sz w:val="28"/>
          <w:szCs w:val="28"/>
        </w:rPr>
      </w:pPr>
      <w:r w:rsidRPr="008550F9">
        <w:rPr>
          <w:b/>
          <w:bCs/>
          <w:sz w:val="28"/>
          <w:szCs w:val="28"/>
        </w:rPr>
        <w:t>сельского поселения «</w:t>
      </w:r>
      <w:r w:rsidR="008A7A4C">
        <w:rPr>
          <w:b/>
          <w:bCs/>
          <w:sz w:val="28"/>
          <w:szCs w:val="28"/>
        </w:rPr>
        <w:t>Ковылинское</w:t>
      </w:r>
      <w:r w:rsidRPr="008550F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5305BB" w:rsidRPr="008550F9">
        <w:rPr>
          <w:b/>
          <w:bCs/>
          <w:sz w:val="28"/>
          <w:szCs w:val="28"/>
        </w:rPr>
        <w:t xml:space="preserve">по оценке готовности к отопительному периоду </w:t>
      </w:r>
      <w:r w:rsidR="004C1A90">
        <w:rPr>
          <w:b/>
          <w:bCs/>
          <w:sz w:val="28"/>
          <w:szCs w:val="28"/>
        </w:rPr>
        <w:t>201</w:t>
      </w:r>
      <w:r w:rsidR="00A70908">
        <w:rPr>
          <w:b/>
          <w:bCs/>
          <w:sz w:val="28"/>
          <w:szCs w:val="28"/>
        </w:rPr>
        <w:t>8</w:t>
      </w:r>
      <w:r w:rsidR="0058111C">
        <w:rPr>
          <w:b/>
          <w:bCs/>
          <w:sz w:val="28"/>
          <w:szCs w:val="28"/>
        </w:rPr>
        <w:t>-201</w:t>
      </w:r>
      <w:r w:rsidR="00A70908">
        <w:rPr>
          <w:b/>
          <w:bCs/>
          <w:sz w:val="28"/>
          <w:szCs w:val="28"/>
        </w:rPr>
        <w:t>9</w:t>
      </w:r>
      <w:r w:rsidR="005305BB" w:rsidRPr="008550F9">
        <w:rPr>
          <w:b/>
          <w:bCs/>
          <w:sz w:val="28"/>
          <w:szCs w:val="28"/>
        </w:rPr>
        <w:t xml:space="preserve"> годов</w:t>
      </w:r>
    </w:p>
    <w:p w:rsidR="00B36620" w:rsidRPr="008550F9" w:rsidRDefault="00B36620" w:rsidP="005305B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8550F9" w:rsidRPr="00412457" w:rsidTr="00C75817">
        <w:tc>
          <w:tcPr>
            <w:tcW w:w="3936" w:type="dxa"/>
            <w:shd w:val="clear" w:color="auto" w:fill="auto"/>
          </w:tcPr>
          <w:p w:rsidR="008550F9" w:rsidRPr="00412457" w:rsidRDefault="008550F9" w:rsidP="00C75817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Председатель Комиссии</w:t>
            </w:r>
          </w:p>
        </w:tc>
        <w:tc>
          <w:tcPr>
            <w:tcW w:w="5635" w:type="dxa"/>
            <w:shd w:val="clear" w:color="auto" w:fill="auto"/>
          </w:tcPr>
          <w:p w:rsidR="008550F9" w:rsidRPr="00412457" w:rsidRDefault="008A7A4C" w:rsidP="00C75817">
            <w:pPr>
              <w:pStyle w:val="a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Убушаев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Сергей Викторович</w:t>
            </w:r>
          </w:p>
          <w:p w:rsidR="008550F9" w:rsidRPr="00412457" w:rsidRDefault="008550F9" w:rsidP="008A7A4C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</w:t>
            </w:r>
            <w:r w:rsidR="00A7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4124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«</w:t>
            </w:r>
            <w:r w:rsidR="008A7A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Ковылинское»</w:t>
            </w:r>
            <w:r w:rsidRPr="004124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муниципального района «Город Краснокаменск и Краснокамен</w:t>
            </w:r>
            <w:r w:rsidR="003B69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ский район» Забайкальского края</w:t>
            </w:r>
          </w:p>
        </w:tc>
      </w:tr>
      <w:tr w:rsidR="008550F9" w:rsidRPr="00412457" w:rsidTr="00C75817">
        <w:tc>
          <w:tcPr>
            <w:tcW w:w="3936" w:type="dxa"/>
            <w:shd w:val="clear" w:color="auto" w:fill="auto"/>
          </w:tcPr>
          <w:p w:rsidR="008550F9" w:rsidRPr="00412457" w:rsidRDefault="008550F9" w:rsidP="00C75817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Заместитель председателя Комиссии, Секретарь</w:t>
            </w:r>
          </w:p>
        </w:tc>
        <w:tc>
          <w:tcPr>
            <w:tcW w:w="5635" w:type="dxa"/>
            <w:shd w:val="clear" w:color="auto" w:fill="auto"/>
          </w:tcPr>
          <w:p w:rsidR="0058111C" w:rsidRPr="00D906F5" w:rsidRDefault="008A7A4C" w:rsidP="00C75817">
            <w:pPr>
              <w:pStyle w:val="a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Будонов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Роман Анатольевич</w:t>
            </w:r>
            <w:r w:rsidR="004C1A90" w:rsidRPr="00D906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</w:p>
          <w:p w:rsidR="004C1A90" w:rsidRPr="0058111C" w:rsidRDefault="008A7A4C" w:rsidP="00C75817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эксплуатационной службы администрации сельского поселения «Ковылинское»</w:t>
            </w:r>
          </w:p>
        </w:tc>
      </w:tr>
      <w:tr w:rsidR="008A7A4C" w:rsidRPr="00553C8E" w:rsidTr="00AB2F2E">
        <w:trPr>
          <w:trHeight w:val="1448"/>
        </w:trPr>
        <w:tc>
          <w:tcPr>
            <w:tcW w:w="3936" w:type="dxa"/>
            <w:vMerge w:val="restart"/>
            <w:shd w:val="clear" w:color="auto" w:fill="auto"/>
          </w:tcPr>
          <w:p w:rsidR="008A7A4C" w:rsidRPr="00412457" w:rsidRDefault="008A7A4C" w:rsidP="00C75817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24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Члены Комиссии</w:t>
            </w:r>
          </w:p>
        </w:tc>
        <w:tc>
          <w:tcPr>
            <w:tcW w:w="5635" w:type="dxa"/>
            <w:shd w:val="clear" w:color="auto" w:fill="auto"/>
          </w:tcPr>
          <w:p w:rsidR="008A7A4C" w:rsidRDefault="008A7A4C" w:rsidP="00C75817">
            <w:pPr>
              <w:pStyle w:val="a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Мокин Тимофей Петрович</w:t>
            </w:r>
          </w:p>
          <w:p w:rsidR="008A7A4C" w:rsidRPr="00553C8E" w:rsidRDefault="008A7A4C" w:rsidP="008A7A4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1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 Совета сельского поселения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Ковылинское</w:t>
            </w:r>
            <w:r w:rsidRPr="004C1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550F9" w:rsidRPr="00412457" w:rsidTr="00C75817">
        <w:tc>
          <w:tcPr>
            <w:tcW w:w="3936" w:type="dxa"/>
            <w:vMerge/>
            <w:shd w:val="clear" w:color="auto" w:fill="auto"/>
          </w:tcPr>
          <w:p w:rsidR="008550F9" w:rsidRPr="00412457" w:rsidRDefault="008550F9" w:rsidP="00C75817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8550F9" w:rsidRPr="00412457" w:rsidRDefault="00A13B7E" w:rsidP="00C75817">
            <w:pPr>
              <w:pStyle w:val="a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Колпаков </w:t>
            </w:r>
            <w:r w:rsidR="008550F9" w:rsidRPr="004124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Станислав Николаевич</w:t>
            </w:r>
          </w:p>
          <w:p w:rsidR="00A13B7E" w:rsidRDefault="003B69E4" w:rsidP="003B69E4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Комитета экономического и территориального развития </w:t>
            </w:r>
            <w:r w:rsidR="008550F9" w:rsidRPr="004124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  <w:r w:rsidR="00A13B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550F9" w:rsidRPr="00412457" w:rsidRDefault="003B69E4" w:rsidP="00A13B7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</w:tc>
      </w:tr>
    </w:tbl>
    <w:p w:rsidR="00B36620" w:rsidRPr="008550F9" w:rsidRDefault="00B36620" w:rsidP="005305BB">
      <w:pPr>
        <w:jc w:val="center"/>
        <w:rPr>
          <w:sz w:val="28"/>
          <w:szCs w:val="28"/>
        </w:rPr>
      </w:pPr>
    </w:p>
    <w:p w:rsidR="00B36620" w:rsidRPr="008550F9" w:rsidRDefault="00B36620" w:rsidP="005305BB">
      <w:pPr>
        <w:jc w:val="center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8111C" w:rsidRDefault="0058111C" w:rsidP="00C75817">
      <w:pPr>
        <w:jc w:val="right"/>
        <w:rPr>
          <w:sz w:val="28"/>
          <w:szCs w:val="28"/>
        </w:rPr>
      </w:pPr>
    </w:p>
    <w:p w:rsidR="0058111C" w:rsidRDefault="0058111C" w:rsidP="00C75817">
      <w:pPr>
        <w:jc w:val="right"/>
        <w:rPr>
          <w:sz w:val="28"/>
          <w:szCs w:val="28"/>
        </w:rPr>
      </w:pPr>
    </w:p>
    <w:p w:rsidR="0058111C" w:rsidRDefault="0058111C" w:rsidP="00C75817">
      <w:pPr>
        <w:jc w:val="right"/>
        <w:rPr>
          <w:sz w:val="28"/>
          <w:szCs w:val="28"/>
        </w:rPr>
      </w:pPr>
    </w:p>
    <w:p w:rsidR="0058111C" w:rsidRDefault="0058111C" w:rsidP="00C75817">
      <w:pPr>
        <w:jc w:val="right"/>
        <w:rPr>
          <w:sz w:val="28"/>
          <w:szCs w:val="28"/>
        </w:rPr>
      </w:pPr>
    </w:p>
    <w:p w:rsidR="004C1A90" w:rsidRDefault="004C1A90" w:rsidP="00C75817">
      <w:pPr>
        <w:jc w:val="right"/>
        <w:rPr>
          <w:sz w:val="28"/>
          <w:szCs w:val="28"/>
        </w:rPr>
      </w:pPr>
    </w:p>
    <w:p w:rsidR="00A70908" w:rsidRDefault="00A70908" w:rsidP="00C75817">
      <w:pPr>
        <w:jc w:val="right"/>
        <w:rPr>
          <w:sz w:val="28"/>
          <w:szCs w:val="28"/>
        </w:rPr>
      </w:pPr>
    </w:p>
    <w:p w:rsidR="004C1A90" w:rsidRDefault="004C1A90" w:rsidP="00C75817">
      <w:pPr>
        <w:jc w:val="right"/>
        <w:rPr>
          <w:sz w:val="28"/>
          <w:szCs w:val="28"/>
        </w:rPr>
      </w:pPr>
    </w:p>
    <w:p w:rsidR="004C1A90" w:rsidRDefault="004C1A90" w:rsidP="00C75817">
      <w:pPr>
        <w:jc w:val="right"/>
        <w:rPr>
          <w:sz w:val="28"/>
          <w:szCs w:val="28"/>
        </w:rPr>
      </w:pPr>
    </w:p>
    <w:p w:rsidR="004C1A90" w:rsidRDefault="004C1A90" w:rsidP="00C75817">
      <w:pPr>
        <w:jc w:val="right"/>
        <w:rPr>
          <w:sz w:val="28"/>
          <w:szCs w:val="28"/>
        </w:rPr>
      </w:pPr>
    </w:p>
    <w:p w:rsidR="00C75817" w:rsidRPr="008550F9" w:rsidRDefault="00C75817" w:rsidP="00C7581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75817" w:rsidRPr="008550F9" w:rsidRDefault="004C1A90" w:rsidP="00C758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6A0600">
        <w:rPr>
          <w:sz w:val="28"/>
          <w:szCs w:val="28"/>
        </w:rPr>
        <w:t>24</w:t>
      </w:r>
      <w:r w:rsidR="0058111C">
        <w:rPr>
          <w:sz w:val="28"/>
          <w:szCs w:val="28"/>
        </w:rPr>
        <w:t>.0</w:t>
      </w:r>
      <w:r w:rsidR="00A70908">
        <w:rPr>
          <w:sz w:val="28"/>
          <w:szCs w:val="28"/>
        </w:rPr>
        <w:t>7</w:t>
      </w:r>
      <w:r w:rsidR="0058111C">
        <w:rPr>
          <w:sz w:val="28"/>
          <w:szCs w:val="28"/>
        </w:rPr>
        <w:t>.201</w:t>
      </w:r>
      <w:r w:rsidR="00A70908">
        <w:rPr>
          <w:sz w:val="28"/>
          <w:szCs w:val="28"/>
        </w:rPr>
        <w:t>8</w:t>
      </w:r>
      <w:r w:rsidR="003B69E4">
        <w:rPr>
          <w:sz w:val="28"/>
          <w:szCs w:val="28"/>
        </w:rPr>
        <w:t xml:space="preserve">г. № </w:t>
      </w:r>
      <w:r w:rsidR="006A0600">
        <w:rPr>
          <w:sz w:val="28"/>
          <w:szCs w:val="28"/>
        </w:rPr>
        <w:t>33</w:t>
      </w:r>
    </w:p>
    <w:p w:rsidR="008550F9" w:rsidRDefault="008550F9" w:rsidP="005305BB">
      <w:pPr>
        <w:jc w:val="center"/>
        <w:rPr>
          <w:b/>
          <w:bCs/>
          <w:sz w:val="28"/>
          <w:szCs w:val="28"/>
        </w:rPr>
      </w:pPr>
    </w:p>
    <w:p w:rsidR="008550F9" w:rsidRDefault="008550F9" w:rsidP="005305BB">
      <w:pPr>
        <w:jc w:val="center"/>
        <w:rPr>
          <w:b/>
          <w:bCs/>
          <w:sz w:val="28"/>
          <w:szCs w:val="28"/>
        </w:rPr>
      </w:pPr>
    </w:p>
    <w:p w:rsidR="00C75817" w:rsidRDefault="00C75817" w:rsidP="005305BB">
      <w:pPr>
        <w:jc w:val="center"/>
        <w:rPr>
          <w:b/>
          <w:bCs/>
          <w:sz w:val="28"/>
          <w:szCs w:val="28"/>
        </w:rPr>
      </w:pPr>
    </w:p>
    <w:p w:rsidR="005305BB" w:rsidRPr="008550F9" w:rsidRDefault="005305BB" w:rsidP="005305BB">
      <w:pPr>
        <w:jc w:val="center"/>
        <w:rPr>
          <w:b/>
          <w:bCs/>
          <w:sz w:val="28"/>
          <w:szCs w:val="28"/>
        </w:rPr>
      </w:pPr>
      <w:r w:rsidRPr="008550F9">
        <w:rPr>
          <w:b/>
          <w:bCs/>
          <w:sz w:val="28"/>
          <w:szCs w:val="28"/>
        </w:rPr>
        <w:t xml:space="preserve">Программа </w:t>
      </w:r>
    </w:p>
    <w:p w:rsidR="005305BB" w:rsidRPr="008550F9" w:rsidRDefault="005305BB" w:rsidP="005305BB">
      <w:pPr>
        <w:jc w:val="center"/>
        <w:rPr>
          <w:b/>
          <w:bCs/>
          <w:sz w:val="28"/>
          <w:szCs w:val="28"/>
        </w:rPr>
      </w:pPr>
      <w:r w:rsidRPr="008550F9">
        <w:rPr>
          <w:b/>
          <w:bCs/>
          <w:sz w:val="28"/>
          <w:szCs w:val="28"/>
        </w:rPr>
        <w:t xml:space="preserve">проведения проверок по оценке готовности к отопительному периоду </w:t>
      </w:r>
    </w:p>
    <w:p w:rsidR="005305BB" w:rsidRPr="008550F9" w:rsidRDefault="004C1A90" w:rsidP="00530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A70908">
        <w:rPr>
          <w:b/>
          <w:bCs/>
          <w:sz w:val="28"/>
          <w:szCs w:val="28"/>
        </w:rPr>
        <w:t>8</w:t>
      </w:r>
      <w:r w:rsidR="0058111C">
        <w:rPr>
          <w:b/>
          <w:bCs/>
          <w:sz w:val="28"/>
          <w:szCs w:val="28"/>
        </w:rPr>
        <w:t>-201</w:t>
      </w:r>
      <w:r w:rsidR="00A70908">
        <w:rPr>
          <w:b/>
          <w:bCs/>
          <w:sz w:val="28"/>
          <w:szCs w:val="28"/>
        </w:rPr>
        <w:t>9</w:t>
      </w:r>
      <w:r w:rsidR="005305BB" w:rsidRPr="008550F9">
        <w:rPr>
          <w:b/>
          <w:bCs/>
          <w:sz w:val="28"/>
          <w:szCs w:val="28"/>
        </w:rPr>
        <w:t xml:space="preserve"> годов комиссией </w:t>
      </w:r>
      <w:r w:rsidR="00C75817" w:rsidRPr="00C75817">
        <w:rPr>
          <w:b/>
          <w:sz w:val="28"/>
          <w:szCs w:val="28"/>
        </w:rPr>
        <w:t>сельского поселения «</w:t>
      </w:r>
      <w:r w:rsidR="008A7A4C">
        <w:rPr>
          <w:b/>
          <w:sz w:val="28"/>
          <w:szCs w:val="28"/>
        </w:rPr>
        <w:t>Ковылинское</w:t>
      </w:r>
      <w:r w:rsidR="00C75817" w:rsidRPr="00C75817">
        <w:rPr>
          <w:b/>
          <w:sz w:val="28"/>
          <w:szCs w:val="28"/>
        </w:rPr>
        <w:t>»</w:t>
      </w:r>
      <w:r w:rsidR="00D906F5" w:rsidRPr="00D906F5">
        <w:rPr>
          <w:b/>
          <w:bCs/>
          <w:color w:val="000000"/>
          <w:sz w:val="28"/>
          <w:szCs w:val="28"/>
        </w:rPr>
        <w:t xml:space="preserve"> </w:t>
      </w:r>
      <w:r w:rsidR="00D906F5" w:rsidRPr="0085709C">
        <w:rPr>
          <w:b/>
          <w:bCs/>
          <w:color w:val="000000"/>
          <w:sz w:val="28"/>
          <w:szCs w:val="28"/>
        </w:rPr>
        <w:t>муниципального района</w:t>
      </w:r>
      <w:r w:rsidR="00D906F5">
        <w:rPr>
          <w:b/>
          <w:bCs/>
          <w:color w:val="000000"/>
          <w:sz w:val="28"/>
          <w:szCs w:val="28"/>
        </w:rPr>
        <w:t xml:space="preserve"> </w:t>
      </w:r>
      <w:r w:rsidR="00D906F5" w:rsidRPr="0085709C">
        <w:rPr>
          <w:b/>
          <w:bCs/>
          <w:color w:val="000000"/>
          <w:sz w:val="28"/>
          <w:szCs w:val="28"/>
        </w:rPr>
        <w:t xml:space="preserve"> «Город Краснокаменск   и Краснокаменский район» Забайкальского края</w:t>
      </w:r>
      <w:r w:rsidR="00D906F5">
        <w:rPr>
          <w:rStyle w:val="s1"/>
          <w:b/>
          <w:bCs/>
          <w:color w:val="000000"/>
          <w:sz w:val="28"/>
          <w:szCs w:val="28"/>
        </w:rPr>
        <w:t>»</w:t>
      </w:r>
    </w:p>
    <w:p w:rsidR="005305BB" w:rsidRPr="008550F9" w:rsidRDefault="005305BB" w:rsidP="005305BB">
      <w:pPr>
        <w:tabs>
          <w:tab w:val="left" w:pos="5836"/>
        </w:tabs>
        <w:jc w:val="center"/>
        <w:rPr>
          <w:sz w:val="28"/>
          <w:szCs w:val="28"/>
        </w:rPr>
      </w:pPr>
    </w:p>
    <w:p w:rsidR="005305BB" w:rsidRPr="008550F9" w:rsidRDefault="005305BB" w:rsidP="005305BB">
      <w:pPr>
        <w:tabs>
          <w:tab w:val="left" w:pos="5836"/>
        </w:tabs>
        <w:jc w:val="center"/>
        <w:rPr>
          <w:sz w:val="28"/>
          <w:szCs w:val="28"/>
        </w:rPr>
      </w:pPr>
      <w:r w:rsidRPr="008550F9">
        <w:rPr>
          <w:sz w:val="28"/>
          <w:szCs w:val="28"/>
        </w:rPr>
        <w:t xml:space="preserve">1. </w:t>
      </w:r>
      <w:r w:rsidRPr="008550F9">
        <w:rPr>
          <w:b/>
          <w:bCs/>
          <w:sz w:val="28"/>
          <w:szCs w:val="28"/>
        </w:rPr>
        <w:t>Общие положения</w:t>
      </w:r>
    </w:p>
    <w:p w:rsidR="005305BB" w:rsidRPr="008550F9" w:rsidRDefault="005305BB" w:rsidP="005305BB">
      <w:pPr>
        <w:ind w:firstLine="54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1.1.</w:t>
      </w:r>
      <w:r w:rsidR="00A13B7E">
        <w:rPr>
          <w:sz w:val="28"/>
          <w:szCs w:val="28"/>
        </w:rPr>
        <w:t xml:space="preserve"> </w:t>
      </w:r>
      <w:r w:rsidRPr="008550F9">
        <w:rPr>
          <w:sz w:val="28"/>
          <w:szCs w:val="28"/>
        </w:rPr>
        <w:t>Настоящая Программа определяет порядок оценки готовности к отопительному периоду теплоснабжающих организаций и потребителей тепловой энергии, теплопотребляющие установки которых подключены к системе теплоснабжения.</w:t>
      </w:r>
    </w:p>
    <w:p w:rsidR="005305BB" w:rsidRPr="008550F9" w:rsidRDefault="005305BB" w:rsidP="005305BB">
      <w:pPr>
        <w:ind w:firstLine="54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теплоснабжающих, и потребителей тепловой энергии, полноту и достоверность сведений содержащихся в запрашиваемых документах несут теплоснабжающие организации и потребители тепловой энергии.</w:t>
      </w:r>
    </w:p>
    <w:p w:rsidR="005305BB" w:rsidRPr="008550F9" w:rsidRDefault="00A13B7E" w:rsidP="00530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305BB" w:rsidRPr="008550F9">
        <w:rPr>
          <w:sz w:val="28"/>
          <w:szCs w:val="28"/>
        </w:rPr>
        <w:t>Теплоснабжающие организации и потребители тепловой энергии, подлежащие пр</w:t>
      </w:r>
      <w:r>
        <w:rPr>
          <w:sz w:val="28"/>
          <w:szCs w:val="28"/>
        </w:rPr>
        <w:t xml:space="preserve">оверке, указаны в приложениях № 1 и № </w:t>
      </w:r>
      <w:r w:rsidR="005305BB" w:rsidRPr="008550F9">
        <w:rPr>
          <w:sz w:val="28"/>
          <w:szCs w:val="28"/>
        </w:rPr>
        <w:t>2.</w:t>
      </w:r>
    </w:p>
    <w:p w:rsidR="005305BB" w:rsidRPr="008550F9" w:rsidRDefault="00A13B7E" w:rsidP="00530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305BB" w:rsidRPr="008550F9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Приказа Министерства энергетики Россий</w:t>
      </w:r>
      <w:r>
        <w:rPr>
          <w:sz w:val="28"/>
          <w:szCs w:val="28"/>
        </w:rPr>
        <w:t xml:space="preserve">ской Федерации от 12.0.2013 г. № </w:t>
      </w:r>
      <w:r w:rsidR="005305BB" w:rsidRPr="008550F9">
        <w:rPr>
          <w:sz w:val="28"/>
          <w:szCs w:val="28"/>
        </w:rPr>
        <w:t>103 «Об утверждении Правил оценки готовности к отопительному периоду»:</w:t>
      </w:r>
    </w:p>
    <w:p w:rsidR="005305BB" w:rsidRPr="008550F9" w:rsidRDefault="00A13B7E" w:rsidP="00530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5305BB" w:rsidRPr="008550F9" w:rsidRDefault="00A13B7E" w:rsidP="00530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</w:p>
    <w:p w:rsidR="005305BB" w:rsidRPr="008550F9" w:rsidRDefault="005305BB" w:rsidP="005305BB">
      <w:pPr>
        <w:ind w:firstLine="720"/>
        <w:jc w:val="center"/>
        <w:rPr>
          <w:sz w:val="28"/>
          <w:szCs w:val="28"/>
        </w:rPr>
      </w:pPr>
      <w:r w:rsidRPr="008550F9">
        <w:rPr>
          <w:sz w:val="28"/>
          <w:szCs w:val="28"/>
        </w:rPr>
        <w:t>2.</w:t>
      </w:r>
      <w:r w:rsidRPr="008550F9">
        <w:rPr>
          <w:b/>
          <w:bCs/>
          <w:sz w:val="28"/>
          <w:szCs w:val="28"/>
        </w:rPr>
        <w:t>Порядок проведения проверки</w:t>
      </w:r>
    </w:p>
    <w:p w:rsidR="005305BB" w:rsidRPr="008550F9" w:rsidRDefault="00A13B7E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305BB" w:rsidRPr="008550F9">
        <w:rPr>
          <w:sz w:val="28"/>
          <w:szCs w:val="28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305BB" w:rsidRPr="008550F9">
        <w:rPr>
          <w:sz w:val="28"/>
          <w:szCs w:val="28"/>
        </w:rPr>
        <w:t xml:space="preserve">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а также организации, к тепловым сетям </w:t>
      </w:r>
      <w:r w:rsidR="005305BB" w:rsidRPr="008550F9">
        <w:rPr>
          <w:sz w:val="28"/>
          <w:szCs w:val="28"/>
        </w:rPr>
        <w:lastRenderedPageBreak/>
        <w:t>которой непосредственно подключены теплопотребляющие установки потребителей тепловой энергии.</w:t>
      </w:r>
    </w:p>
    <w:p w:rsidR="00F0707B" w:rsidRPr="00412457" w:rsidRDefault="005305BB" w:rsidP="00F11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F9">
        <w:rPr>
          <w:sz w:val="28"/>
          <w:szCs w:val="28"/>
        </w:rPr>
        <w:t>2</w:t>
      </w:r>
      <w:r w:rsidRPr="00F0707B">
        <w:rPr>
          <w:rFonts w:ascii="Times New Roman" w:hAnsi="Times New Roman" w:cs="Times New Roman"/>
          <w:sz w:val="28"/>
          <w:szCs w:val="28"/>
        </w:rPr>
        <w:t>.5.</w:t>
      </w:r>
      <w:r w:rsidR="00F111CC">
        <w:rPr>
          <w:rFonts w:ascii="Times New Roman" w:hAnsi="Times New Roman" w:cs="Times New Roman"/>
          <w:sz w:val="28"/>
          <w:szCs w:val="28"/>
        </w:rPr>
        <w:t xml:space="preserve"> </w:t>
      </w:r>
      <w:r w:rsidRPr="00F0707B">
        <w:rPr>
          <w:rFonts w:ascii="Times New Roman" w:hAnsi="Times New Roman" w:cs="Times New Roman"/>
          <w:sz w:val="28"/>
          <w:szCs w:val="28"/>
        </w:rPr>
        <w:t xml:space="preserve">В целях проведения проверки теплоснабжающих организаций в состав комиссии (по согласованию) включены представители </w:t>
      </w:r>
      <w:r w:rsidR="00F0707B" w:rsidRPr="00F0707B">
        <w:rPr>
          <w:rFonts w:ascii="Times New Roman" w:hAnsi="Times New Roman" w:cs="Times New Roman"/>
          <w:sz w:val="28"/>
          <w:szCs w:val="28"/>
        </w:rPr>
        <w:t>по</w:t>
      </w:r>
      <w:r w:rsidR="00F0707B" w:rsidRPr="00412457">
        <w:rPr>
          <w:rFonts w:ascii="Times New Roman" w:hAnsi="Times New Roman" w:cs="Times New Roman"/>
          <w:sz w:val="28"/>
          <w:szCs w:val="28"/>
        </w:rPr>
        <w:t xml:space="preserve"> технологическому и экологическому надзору </w:t>
      </w:r>
      <w:proofErr w:type="spellStart"/>
      <w:r w:rsidR="00F0707B" w:rsidRPr="0041245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0707B" w:rsidRPr="00412457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="00F0707B">
        <w:rPr>
          <w:rFonts w:ascii="Times New Roman" w:hAnsi="Times New Roman" w:cs="Times New Roman"/>
          <w:sz w:val="28"/>
          <w:szCs w:val="28"/>
        </w:rPr>
        <w:t>.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r w:rsidRPr="0058111C">
        <w:rPr>
          <w:sz w:val="28"/>
          <w:szCs w:val="28"/>
        </w:rPr>
        <w:t>главами</w:t>
      </w:r>
      <w:r w:rsidRPr="008550F9">
        <w:rPr>
          <w:sz w:val="28"/>
          <w:szCs w:val="28"/>
        </w:rPr>
        <w:t xml:space="preserve"> 3 - 4 настоящей программы (далее - требования по готовности):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- теплоснабжающие организации до 15 сентября;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- Потребители тепловой энергии до 10 сентября.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" w:name="sub_6"/>
      <w:r w:rsidRPr="008550F9">
        <w:rPr>
          <w:sz w:val="28"/>
          <w:szCs w:val="28"/>
        </w:rPr>
        <w:t>2.7. При проверке комиссией проверяется выполнение требований по готовности к отопительному периоду. Проверка выполнения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bookmarkStart w:id="2" w:name="sub_7"/>
      <w:r>
        <w:rPr>
          <w:sz w:val="28"/>
          <w:szCs w:val="28"/>
        </w:rPr>
        <w:t xml:space="preserve">2.8. </w:t>
      </w:r>
      <w:r w:rsidR="005305BB" w:rsidRPr="008550F9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="005305BB" w:rsidRPr="008550F9"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 согласно приложению № </w:t>
      </w:r>
      <w:r w:rsidR="005305BB" w:rsidRPr="008550F9">
        <w:rPr>
          <w:sz w:val="28"/>
          <w:szCs w:val="28"/>
        </w:rPr>
        <w:t>3 к настоящей программе.</w:t>
      </w:r>
    </w:p>
    <w:bookmarkEnd w:id="2"/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В акте содержатся следующие выводы комиссии по итогам проверки: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объект проверки готов к отопительному периоду;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 xml:space="preserve">объект проверки будет готов </w:t>
      </w:r>
      <w:proofErr w:type="gramStart"/>
      <w:r w:rsidR="005305BB" w:rsidRPr="008550F9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5305BB" w:rsidRPr="008550F9">
        <w:rPr>
          <w:sz w:val="28"/>
          <w:szCs w:val="28"/>
        </w:rPr>
        <w:t>, выданных комиссией;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объект проверки не готов к отопительному периоду.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bookmarkStart w:id="3" w:name="sub_8"/>
      <w:r>
        <w:rPr>
          <w:sz w:val="28"/>
          <w:szCs w:val="28"/>
        </w:rPr>
        <w:t xml:space="preserve">2.9. </w:t>
      </w:r>
      <w:r w:rsidR="005305BB" w:rsidRPr="008550F9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bookmarkStart w:id="4" w:name="sub_9"/>
      <w:bookmarkEnd w:id="3"/>
      <w:r>
        <w:rPr>
          <w:sz w:val="28"/>
          <w:szCs w:val="28"/>
        </w:rPr>
        <w:t xml:space="preserve">2.10. </w:t>
      </w:r>
      <w:r w:rsidR="005305BB" w:rsidRPr="008550F9">
        <w:rPr>
          <w:sz w:val="28"/>
          <w:szCs w:val="28"/>
        </w:rPr>
        <w:t>Паспорт готовности к отопительному периоду (далее - паспорт) сос</w:t>
      </w:r>
      <w:r>
        <w:rPr>
          <w:sz w:val="28"/>
          <w:szCs w:val="28"/>
        </w:rPr>
        <w:t xml:space="preserve">тавляется согласно приложению № </w:t>
      </w:r>
      <w:r w:rsidR="005305BB" w:rsidRPr="008550F9">
        <w:rPr>
          <w:sz w:val="28"/>
          <w:szCs w:val="28"/>
        </w:rPr>
        <w:t xml:space="preserve">4 по каждому объекту проверки в течение 15 дней </w:t>
      </w:r>
      <w:proofErr w:type="gramStart"/>
      <w:r w:rsidR="005305BB" w:rsidRPr="008550F9">
        <w:rPr>
          <w:sz w:val="28"/>
          <w:szCs w:val="28"/>
        </w:rPr>
        <w:t>с даты подписания</w:t>
      </w:r>
      <w:proofErr w:type="gramEnd"/>
      <w:r w:rsidR="005305BB" w:rsidRPr="008550F9"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</w:t>
      </w:r>
      <w:r w:rsidR="005305BB" w:rsidRPr="008550F9">
        <w:rPr>
          <w:sz w:val="28"/>
          <w:szCs w:val="28"/>
        </w:rPr>
        <w:lastRenderedPageBreak/>
        <w:t>готовности, выданные комиссией, устранены в срок, установленный Перечнем.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5305BB" w:rsidRPr="008550F9">
        <w:rPr>
          <w:sz w:val="28"/>
          <w:szCs w:val="28"/>
        </w:rPr>
        <w:t>Сроки выдачи паспортов не позднее 15 сентября - для потребителей тепловой энергии, не позднее 1 ноября - для теплоснабжающих организаций.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bookmarkStart w:id="5" w:name="sub_11"/>
      <w:bookmarkEnd w:id="4"/>
      <w:r>
        <w:rPr>
          <w:sz w:val="28"/>
          <w:szCs w:val="28"/>
        </w:rPr>
        <w:t xml:space="preserve">2.12. </w:t>
      </w:r>
      <w:r w:rsidR="005305BB" w:rsidRPr="008550F9">
        <w:rPr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7" w:anchor="sub_10#sub_10" w:history="1">
        <w:r w:rsidR="005305BB" w:rsidRPr="00C75817">
          <w:rPr>
            <w:rStyle w:val="a6"/>
            <w:color w:val="auto"/>
            <w:sz w:val="28"/>
            <w:szCs w:val="28"/>
            <w:u w:val="none"/>
          </w:rPr>
          <w:t>пункте 2.1</w:t>
        </w:r>
      </w:hyperlink>
      <w:r w:rsidR="005305BB" w:rsidRPr="00C75817">
        <w:rPr>
          <w:sz w:val="28"/>
          <w:szCs w:val="28"/>
        </w:rPr>
        <w:t>1</w:t>
      </w:r>
      <w:r w:rsidR="005305BB" w:rsidRPr="008550F9">
        <w:rPr>
          <w:color w:val="000000"/>
          <w:sz w:val="28"/>
          <w:szCs w:val="28"/>
        </w:rPr>
        <w:t xml:space="preserve"> н</w:t>
      </w:r>
      <w:r w:rsidR="005305BB" w:rsidRPr="008550F9">
        <w:rPr>
          <w:sz w:val="28"/>
          <w:szCs w:val="28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5305BB" w:rsidRPr="008550F9" w:rsidRDefault="00F111CC" w:rsidP="005305BB">
      <w:pPr>
        <w:ind w:firstLine="720"/>
        <w:jc w:val="both"/>
        <w:rPr>
          <w:sz w:val="28"/>
          <w:szCs w:val="28"/>
        </w:rPr>
      </w:pPr>
      <w:bookmarkStart w:id="6" w:name="sub_12"/>
      <w:bookmarkEnd w:id="5"/>
      <w:r>
        <w:rPr>
          <w:sz w:val="28"/>
          <w:szCs w:val="28"/>
        </w:rPr>
        <w:t xml:space="preserve">2.13. </w:t>
      </w:r>
      <w:r w:rsidR="005305BB" w:rsidRPr="008550F9">
        <w:rPr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</w:t>
      </w:r>
      <w:hyperlink r:id="rId8" w:anchor="sub_10#sub_10" w:history="1">
        <w:r w:rsidR="005305BB" w:rsidRPr="008550F9">
          <w:rPr>
            <w:rStyle w:val="a5"/>
            <w:color w:val="000000"/>
            <w:sz w:val="28"/>
            <w:szCs w:val="28"/>
          </w:rPr>
          <w:t>пунктом 2.1</w:t>
        </w:r>
      </w:hyperlink>
      <w:r w:rsidR="005305BB" w:rsidRPr="008550F9">
        <w:rPr>
          <w:sz w:val="28"/>
          <w:szCs w:val="28"/>
        </w:rPr>
        <w:t>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6"/>
    </w:p>
    <w:p w:rsidR="005305BB" w:rsidRPr="008550F9" w:rsidRDefault="005305BB" w:rsidP="005305BB">
      <w:pPr>
        <w:pStyle w:val="1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" w:name="sub_1300"/>
      <w:r w:rsidRPr="008550F9">
        <w:rPr>
          <w:rFonts w:ascii="Times New Roman" w:hAnsi="Times New Roman"/>
          <w:sz w:val="28"/>
          <w:szCs w:val="28"/>
        </w:rPr>
        <w:t>3. Требования по готовности к отопительному периоду для теплоснабжающих организаций</w:t>
      </w:r>
      <w:bookmarkEnd w:id="7"/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8" w:name="sub_13"/>
      <w:r w:rsidRPr="008550F9">
        <w:rPr>
          <w:sz w:val="28"/>
          <w:szCs w:val="28"/>
        </w:rPr>
        <w:t>3.1.</w:t>
      </w:r>
      <w:r w:rsidR="00C75817">
        <w:rPr>
          <w:sz w:val="28"/>
          <w:szCs w:val="28"/>
        </w:rPr>
        <w:t xml:space="preserve"> </w:t>
      </w:r>
      <w:r w:rsidRPr="008550F9">
        <w:rPr>
          <w:sz w:val="28"/>
          <w:szCs w:val="28"/>
        </w:rPr>
        <w:t>В целях оценки готовности теплоснабжающих организаций к отопительному периоду комиссией должны быть проверены в отношении данных организаций: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9" w:name="sub_30001"/>
      <w:bookmarkEnd w:id="8"/>
      <w:r w:rsidRPr="008550F9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8550F9">
          <w:rPr>
            <w:rStyle w:val="a5"/>
            <w:color w:val="000000"/>
            <w:sz w:val="28"/>
            <w:szCs w:val="28"/>
          </w:rPr>
          <w:t>Законом</w:t>
        </w:r>
      </w:hyperlink>
      <w:r w:rsidRPr="008550F9">
        <w:rPr>
          <w:sz w:val="28"/>
          <w:szCs w:val="28"/>
        </w:rPr>
        <w:t xml:space="preserve"> о теплоснабжении;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0" w:name="sub_30002"/>
      <w:bookmarkEnd w:id="9"/>
      <w:r w:rsidRPr="008550F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1" w:name="sub_30003"/>
      <w:bookmarkEnd w:id="10"/>
      <w:r w:rsidRPr="008550F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2" w:name="sub_30004"/>
      <w:bookmarkEnd w:id="11"/>
      <w:r w:rsidRPr="008550F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3" w:name="sub_30005"/>
      <w:bookmarkEnd w:id="12"/>
      <w:r w:rsidRPr="008550F9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5305BB" w:rsidRPr="008550F9" w:rsidRDefault="00D95567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укомплектованность указанных служб персоналом;</w:t>
      </w:r>
    </w:p>
    <w:p w:rsidR="005305BB" w:rsidRPr="008550F9" w:rsidRDefault="00D95567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4" w:name="sub_30006"/>
      <w:r w:rsidRPr="008550F9">
        <w:rPr>
          <w:sz w:val="28"/>
          <w:szCs w:val="28"/>
        </w:rPr>
        <w:t>6) проведение наладки принадлежащих им тепловых сетей;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5" w:name="sub_30007"/>
      <w:bookmarkEnd w:id="14"/>
      <w:r w:rsidRPr="008550F9">
        <w:rPr>
          <w:sz w:val="28"/>
          <w:szCs w:val="28"/>
        </w:rPr>
        <w:t>7) организация контроля режимов потребления тепловой энергии;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6" w:name="sub_30008"/>
      <w:bookmarkEnd w:id="15"/>
      <w:r w:rsidRPr="008550F9">
        <w:rPr>
          <w:sz w:val="28"/>
          <w:szCs w:val="28"/>
        </w:rPr>
        <w:t>8) обеспечение качества теплоносителей;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7" w:name="sub_30009"/>
      <w:bookmarkEnd w:id="16"/>
      <w:r w:rsidRPr="008550F9">
        <w:rPr>
          <w:sz w:val="28"/>
          <w:szCs w:val="28"/>
        </w:rPr>
        <w:t>9) организация коммерческого учета реализуемой тепловой энергии;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8" w:name="sub_30010"/>
      <w:bookmarkEnd w:id="17"/>
      <w:r w:rsidRPr="008550F9">
        <w:rPr>
          <w:sz w:val="28"/>
          <w:szCs w:val="28"/>
        </w:rPr>
        <w:lastRenderedPageBreak/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8550F9">
        <w:rPr>
          <w:color w:val="000000"/>
          <w:sz w:val="28"/>
          <w:szCs w:val="28"/>
        </w:rPr>
        <w:t xml:space="preserve">с </w:t>
      </w:r>
      <w:hyperlink r:id="rId10" w:history="1">
        <w:r w:rsidRPr="008550F9">
          <w:rPr>
            <w:rStyle w:val="a5"/>
            <w:color w:val="000000"/>
            <w:sz w:val="28"/>
            <w:szCs w:val="28"/>
          </w:rPr>
          <w:t>Законом</w:t>
        </w:r>
      </w:hyperlink>
      <w:r w:rsidRPr="008550F9">
        <w:rPr>
          <w:sz w:val="28"/>
          <w:szCs w:val="28"/>
        </w:rPr>
        <w:t xml:space="preserve"> о теплоснабжении;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19" w:name="sub_30011"/>
      <w:bookmarkEnd w:id="18"/>
      <w:r w:rsidRPr="008550F9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5305BB" w:rsidRPr="008550F9" w:rsidRDefault="00D95567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5305BB" w:rsidRPr="008550F9" w:rsidRDefault="00D95567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соблюдение водно-химического режима;</w:t>
      </w:r>
    </w:p>
    <w:p w:rsidR="005305BB" w:rsidRPr="008550F9" w:rsidRDefault="00D95567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305BB" w:rsidRPr="008550F9" w:rsidRDefault="00D95567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r w:rsidRPr="008550F9">
        <w:rPr>
          <w:sz w:val="28"/>
          <w:szCs w:val="28"/>
        </w:rPr>
        <w:t>-</w:t>
      </w:r>
      <w:r w:rsidR="00D95567">
        <w:rPr>
          <w:sz w:val="28"/>
          <w:szCs w:val="28"/>
        </w:rPr>
        <w:t xml:space="preserve"> </w:t>
      </w:r>
      <w:r w:rsidRPr="008550F9">
        <w:rPr>
          <w:sz w:val="28"/>
          <w:szCs w:val="28"/>
        </w:rPr>
        <w:t xml:space="preserve">наличие </w:t>
      </w:r>
      <w:proofErr w:type="gramStart"/>
      <w:r w:rsidRPr="008550F9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8550F9">
        <w:rPr>
          <w:sz w:val="28"/>
          <w:szCs w:val="28"/>
        </w:rPr>
        <w:t>;</w:t>
      </w:r>
    </w:p>
    <w:p w:rsidR="005305BB" w:rsidRPr="008550F9" w:rsidRDefault="00D95567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 -, электро -, топлив</w:t>
      </w:r>
      <w:proofErr w:type="gramStart"/>
      <w:r w:rsidR="005305BB" w:rsidRPr="008550F9">
        <w:rPr>
          <w:sz w:val="28"/>
          <w:szCs w:val="28"/>
        </w:rPr>
        <w:t>о-</w:t>
      </w:r>
      <w:proofErr w:type="gramEnd"/>
      <w:r w:rsidR="005305BB" w:rsidRPr="008550F9">
        <w:rPr>
          <w:sz w:val="28"/>
          <w:szCs w:val="28"/>
        </w:rPr>
        <w:t xml:space="preserve">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305BB" w:rsidRPr="008550F9" w:rsidRDefault="00D95567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проведение гидравлических и тепловых испытаний тепловых сетей;</w:t>
      </w:r>
    </w:p>
    <w:p w:rsidR="005305BB" w:rsidRPr="008550F9" w:rsidRDefault="00D95567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305BB" w:rsidRPr="008550F9" w:rsidRDefault="00DA2E48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5305BB" w:rsidRPr="008550F9" w:rsidRDefault="00DA2E48" w:rsidP="00530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5BB" w:rsidRPr="008550F9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20" w:name="sub_30012"/>
      <w:r w:rsidRPr="008550F9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21" w:name="sub_30013"/>
      <w:bookmarkEnd w:id="20"/>
      <w:r w:rsidRPr="008550F9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22" w:name="sub_30014"/>
      <w:bookmarkEnd w:id="21"/>
      <w:r w:rsidRPr="008550F9">
        <w:rPr>
          <w:sz w:val="28"/>
          <w:szCs w:val="28"/>
        </w:rPr>
        <w:t>14) работоспособность автоматических регуляторов при их наличии.</w:t>
      </w:r>
    </w:p>
    <w:p w:rsidR="005305BB" w:rsidRPr="008550F9" w:rsidRDefault="00DA2E48" w:rsidP="005305BB">
      <w:pPr>
        <w:ind w:firstLine="720"/>
        <w:jc w:val="both"/>
        <w:rPr>
          <w:sz w:val="28"/>
          <w:szCs w:val="28"/>
        </w:rPr>
      </w:pPr>
      <w:bookmarkStart w:id="23" w:name="sub_14"/>
      <w:bookmarkEnd w:id="22"/>
      <w:r>
        <w:rPr>
          <w:sz w:val="28"/>
          <w:szCs w:val="28"/>
        </w:rPr>
        <w:t xml:space="preserve">3.2. </w:t>
      </w:r>
      <w:r w:rsidR="005305BB" w:rsidRPr="008550F9">
        <w:rPr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="005305BB" w:rsidRPr="008550F9">
          <w:rPr>
            <w:rStyle w:val="a5"/>
            <w:color w:val="000000"/>
            <w:sz w:val="28"/>
            <w:szCs w:val="28"/>
          </w:rPr>
          <w:t>законодательством</w:t>
        </w:r>
      </w:hyperlink>
      <w:r w:rsidR="005305BB" w:rsidRPr="008550F9">
        <w:rPr>
          <w:sz w:val="28"/>
          <w:szCs w:val="28"/>
        </w:rPr>
        <w:t xml:space="preserve"> об электроэнергетике.</w:t>
      </w:r>
    </w:p>
    <w:p w:rsidR="005305BB" w:rsidRPr="008550F9" w:rsidRDefault="00DA2E48" w:rsidP="005305BB">
      <w:pPr>
        <w:ind w:firstLine="720"/>
        <w:jc w:val="both"/>
        <w:rPr>
          <w:color w:val="000000"/>
          <w:sz w:val="28"/>
          <w:szCs w:val="28"/>
        </w:rPr>
      </w:pPr>
      <w:bookmarkStart w:id="24" w:name="sub_15"/>
      <w:bookmarkEnd w:id="23"/>
      <w:r>
        <w:rPr>
          <w:sz w:val="28"/>
          <w:szCs w:val="28"/>
        </w:rPr>
        <w:lastRenderedPageBreak/>
        <w:t xml:space="preserve">3.3. </w:t>
      </w:r>
      <w:r w:rsidR="005305BB" w:rsidRPr="008550F9">
        <w:rPr>
          <w:sz w:val="28"/>
          <w:szCs w:val="28"/>
        </w:rPr>
        <w:t>К обстоятельствам, при несоблюдении котор</w:t>
      </w:r>
      <w:r>
        <w:rPr>
          <w:sz w:val="28"/>
          <w:szCs w:val="28"/>
        </w:rPr>
        <w:t xml:space="preserve">ых в отношении теплоснабжающих </w:t>
      </w:r>
      <w:r w:rsidR="005305BB" w:rsidRPr="008550F9">
        <w:rPr>
          <w:sz w:val="28"/>
          <w:szCs w:val="28"/>
        </w:rPr>
        <w:t>организаций составляется а</w:t>
      </w:r>
      <w:proofErr w:type="gramStart"/>
      <w:r w:rsidR="005305BB" w:rsidRPr="008550F9">
        <w:rPr>
          <w:sz w:val="28"/>
          <w:szCs w:val="28"/>
        </w:rPr>
        <w:t>кт с пр</w:t>
      </w:r>
      <w:proofErr w:type="gramEnd"/>
      <w:r w:rsidR="005305BB" w:rsidRPr="008550F9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2" w:anchor="sub_30001#sub_30001" w:history="1">
        <w:r w:rsidR="005305BB" w:rsidRPr="008550F9">
          <w:rPr>
            <w:rStyle w:val="a5"/>
            <w:color w:val="000000"/>
            <w:sz w:val="28"/>
            <w:szCs w:val="28"/>
          </w:rPr>
          <w:t>подпунктах 1</w:t>
        </w:r>
      </w:hyperlink>
      <w:r w:rsidR="005305BB" w:rsidRPr="008550F9">
        <w:rPr>
          <w:color w:val="000000"/>
          <w:sz w:val="28"/>
          <w:szCs w:val="28"/>
        </w:rPr>
        <w:t xml:space="preserve">, </w:t>
      </w:r>
      <w:hyperlink r:id="rId13" w:anchor="sub_30007#sub_30007" w:history="1">
        <w:r w:rsidR="005305BB" w:rsidRPr="008550F9">
          <w:rPr>
            <w:rStyle w:val="a5"/>
            <w:color w:val="000000"/>
            <w:sz w:val="28"/>
            <w:szCs w:val="28"/>
          </w:rPr>
          <w:t>7</w:t>
        </w:r>
      </w:hyperlink>
      <w:r w:rsidR="005305BB" w:rsidRPr="008550F9">
        <w:rPr>
          <w:color w:val="000000"/>
          <w:sz w:val="28"/>
          <w:szCs w:val="28"/>
        </w:rPr>
        <w:t xml:space="preserve">, </w:t>
      </w:r>
      <w:hyperlink r:id="rId14" w:anchor="sub_30009#sub_30009" w:history="1">
        <w:r w:rsidR="005305BB" w:rsidRPr="008550F9">
          <w:rPr>
            <w:rStyle w:val="a5"/>
            <w:color w:val="000000"/>
            <w:sz w:val="28"/>
            <w:szCs w:val="28"/>
          </w:rPr>
          <w:t>9</w:t>
        </w:r>
      </w:hyperlink>
      <w:r w:rsidR="005305BB" w:rsidRPr="008550F9">
        <w:rPr>
          <w:sz w:val="28"/>
          <w:szCs w:val="28"/>
        </w:rPr>
        <w:t>,10</w:t>
      </w:r>
      <w:r w:rsidR="005305BB" w:rsidRPr="008550F9">
        <w:rPr>
          <w:color w:val="000000"/>
          <w:sz w:val="28"/>
          <w:szCs w:val="28"/>
        </w:rPr>
        <w:t xml:space="preserve">  пункта </w:t>
      </w:r>
      <w:r w:rsidR="005305BB" w:rsidRPr="008550F9">
        <w:rPr>
          <w:sz w:val="28"/>
          <w:szCs w:val="28"/>
        </w:rPr>
        <w:t xml:space="preserve">3.1 </w:t>
      </w:r>
      <w:r w:rsidR="005305BB" w:rsidRPr="008550F9">
        <w:rPr>
          <w:color w:val="000000"/>
          <w:sz w:val="28"/>
          <w:szCs w:val="28"/>
        </w:rPr>
        <w:t>настоящей программы.</w:t>
      </w:r>
      <w:bookmarkEnd w:id="24"/>
    </w:p>
    <w:p w:rsidR="005305BB" w:rsidRPr="008550F9" w:rsidRDefault="005305BB" w:rsidP="005305BB">
      <w:pPr>
        <w:pStyle w:val="1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5" w:name="sub_1400"/>
      <w:r w:rsidRPr="008550F9">
        <w:rPr>
          <w:rFonts w:ascii="Times New Roman" w:hAnsi="Times New Roman"/>
          <w:sz w:val="28"/>
          <w:szCs w:val="28"/>
        </w:rPr>
        <w:t>4. Требования по готовности к отопительному периоду для потребителей тепловой энергии</w:t>
      </w:r>
      <w:bookmarkEnd w:id="25"/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26" w:name="sub_16"/>
      <w:r w:rsidRPr="008550F9">
        <w:rPr>
          <w:sz w:val="28"/>
          <w:szCs w:val="28"/>
        </w:rPr>
        <w:t>4.1.</w:t>
      </w:r>
      <w:r w:rsidR="00DA2E48">
        <w:rPr>
          <w:sz w:val="28"/>
          <w:szCs w:val="28"/>
        </w:rPr>
        <w:t xml:space="preserve"> </w:t>
      </w:r>
      <w:r w:rsidRPr="008550F9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27" w:name="sub_30015"/>
      <w:bookmarkEnd w:id="26"/>
      <w:r w:rsidRPr="008550F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28" w:name="sub_30016"/>
      <w:bookmarkEnd w:id="27"/>
      <w:r w:rsidRPr="008550F9"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29" w:name="sub_30017"/>
      <w:bookmarkEnd w:id="28"/>
      <w:r w:rsidRPr="008550F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0" w:name="sub_30018"/>
      <w:bookmarkEnd w:id="29"/>
      <w:r w:rsidRPr="008550F9">
        <w:rPr>
          <w:sz w:val="28"/>
          <w:szCs w:val="28"/>
        </w:rPr>
        <w:t>4) выполнение плана ремонтных работ и качество их выполнения;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1" w:name="sub_30019"/>
      <w:bookmarkEnd w:id="30"/>
      <w:r w:rsidRPr="008550F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2" w:name="sub_30020"/>
      <w:bookmarkEnd w:id="31"/>
      <w:r w:rsidRPr="008550F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3" w:name="sub_30021"/>
      <w:bookmarkEnd w:id="32"/>
      <w:r w:rsidRPr="008550F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4" w:name="sub_30022"/>
      <w:bookmarkEnd w:id="33"/>
      <w:r w:rsidRPr="008550F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5" w:name="sub_30023"/>
      <w:bookmarkEnd w:id="34"/>
      <w:r w:rsidRPr="008550F9">
        <w:rPr>
          <w:sz w:val="28"/>
          <w:szCs w:val="28"/>
        </w:rPr>
        <w:t>9) работоспособность защиты систем теплопотребления;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6" w:name="sub_30024"/>
      <w:bookmarkEnd w:id="35"/>
      <w:r w:rsidRPr="008550F9">
        <w:rPr>
          <w:sz w:val="28"/>
          <w:szCs w:val="28"/>
        </w:rPr>
        <w:t xml:space="preserve">10) наличие паспортов </w:t>
      </w:r>
      <w:proofErr w:type="spellStart"/>
      <w:r w:rsidRPr="008550F9">
        <w:rPr>
          <w:sz w:val="28"/>
          <w:szCs w:val="28"/>
        </w:rPr>
        <w:t>теплопотребляющих</w:t>
      </w:r>
      <w:proofErr w:type="spellEnd"/>
      <w:r w:rsidRPr="008550F9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7" w:name="sub_30025"/>
      <w:bookmarkEnd w:id="36"/>
      <w:r w:rsidRPr="008550F9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8" w:name="sub_30026"/>
      <w:bookmarkEnd w:id="37"/>
      <w:r w:rsidRPr="008550F9">
        <w:rPr>
          <w:sz w:val="28"/>
          <w:szCs w:val="28"/>
        </w:rPr>
        <w:t>12) плотность оборудования тепловых пунктов;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39" w:name="sub_30027"/>
      <w:bookmarkEnd w:id="38"/>
      <w:r w:rsidRPr="008550F9">
        <w:rPr>
          <w:sz w:val="28"/>
          <w:szCs w:val="28"/>
        </w:rPr>
        <w:t>13) наличие пломб на расчетных шайбах и соплах элеваторов;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40" w:name="sub_30028"/>
      <w:bookmarkEnd w:id="39"/>
      <w:proofErr w:type="gramStart"/>
      <w:r w:rsidRPr="008550F9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41" w:name="sub_30029"/>
      <w:bookmarkEnd w:id="40"/>
      <w:r w:rsidRPr="008550F9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550F9">
        <w:rPr>
          <w:sz w:val="28"/>
          <w:szCs w:val="28"/>
        </w:rPr>
        <w:t>теплопотребляющих</w:t>
      </w:r>
      <w:proofErr w:type="spellEnd"/>
      <w:r w:rsidRPr="008550F9">
        <w:rPr>
          <w:sz w:val="28"/>
          <w:szCs w:val="28"/>
        </w:rPr>
        <w:t xml:space="preserve"> установок;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42" w:name="sub_30030"/>
      <w:bookmarkEnd w:id="41"/>
      <w:r w:rsidRPr="008550F9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8550F9">
        <w:rPr>
          <w:sz w:val="28"/>
          <w:szCs w:val="28"/>
        </w:rPr>
        <w:t>теплопотребляющих</w:t>
      </w:r>
      <w:proofErr w:type="spellEnd"/>
      <w:r w:rsidRPr="008550F9">
        <w:rPr>
          <w:sz w:val="28"/>
          <w:szCs w:val="28"/>
        </w:rPr>
        <w:t xml:space="preserve"> установок на плотность и прочность;</w:t>
      </w:r>
    </w:p>
    <w:p w:rsidR="005305BB" w:rsidRPr="008550F9" w:rsidRDefault="005305BB" w:rsidP="005305BB">
      <w:pPr>
        <w:ind w:firstLine="720"/>
        <w:jc w:val="both"/>
        <w:rPr>
          <w:sz w:val="28"/>
          <w:szCs w:val="28"/>
        </w:rPr>
      </w:pPr>
      <w:bookmarkStart w:id="43" w:name="sub_30031"/>
      <w:bookmarkEnd w:id="42"/>
      <w:r w:rsidRPr="008550F9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</w:t>
      </w:r>
      <w:r w:rsidRPr="008550F9">
        <w:rPr>
          <w:sz w:val="28"/>
          <w:szCs w:val="28"/>
        </w:rPr>
        <w:lastRenderedPageBreak/>
        <w:t>утвержденных приказом Министерства энергетики Российской Федерации от 12 марта 2013</w:t>
      </w:r>
      <w:r w:rsidR="00DA2E48">
        <w:rPr>
          <w:sz w:val="28"/>
          <w:szCs w:val="28"/>
        </w:rPr>
        <w:t xml:space="preserve"> г. № </w:t>
      </w:r>
      <w:r w:rsidRPr="008550F9">
        <w:rPr>
          <w:sz w:val="28"/>
          <w:szCs w:val="28"/>
        </w:rPr>
        <w:t>103.</w:t>
      </w:r>
    </w:p>
    <w:p w:rsidR="005305BB" w:rsidRPr="008550F9" w:rsidRDefault="005305BB" w:rsidP="005305BB">
      <w:pPr>
        <w:ind w:firstLine="720"/>
        <w:jc w:val="both"/>
        <w:rPr>
          <w:color w:val="000000"/>
          <w:sz w:val="28"/>
          <w:szCs w:val="28"/>
        </w:rPr>
      </w:pPr>
      <w:bookmarkStart w:id="44" w:name="sub_17"/>
      <w:bookmarkEnd w:id="43"/>
      <w:r w:rsidRPr="008550F9">
        <w:rPr>
          <w:sz w:val="28"/>
          <w:szCs w:val="28"/>
        </w:rPr>
        <w:t>4.2.</w:t>
      </w:r>
      <w:r w:rsidR="00DA2E48">
        <w:rPr>
          <w:sz w:val="28"/>
          <w:szCs w:val="28"/>
        </w:rPr>
        <w:t xml:space="preserve"> </w:t>
      </w:r>
      <w:r w:rsidRPr="008550F9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8550F9">
        <w:rPr>
          <w:sz w:val="28"/>
          <w:szCs w:val="28"/>
        </w:rPr>
        <w:t>кт с пр</w:t>
      </w:r>
      <w:proofErr w:type="gramEnd"/>
      <w:r w:rsidRPr="008550F9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8550F9">
        <w:rPr>
          <w:color w:val="000000"/>
          <w:sz w:val="28"/>
          <w:szCs w:val="28"/>
        </w:rPr>
        <w:t xml:space="preserve">в </w:t>
      </w:r>
      <w:hyperlink r:id="rId15" w:anchor="sub_30022#sub_30022" w:history="1">
        <w:r w:rsidRPr="008550F9">
          <w:rPr>
            <w:rStyle w:val="a5"/>
            <w:color w:val="000000"/>
            <w:sz w:val="28"/>
            <w:szCs w:val="28"/>
          </w:rPr>
          <w:t>подпунктах 8</w:t>
        </w:r>
      </w:hyperlink>
      <w:r w:rsidRPr="008550F9">
        <w:rPr>
          <w:color w:val="000000"/>
          <w:sz w:val="28"/>
          <w:szCs w:val="28"/>
        </w:rPr>
        <w:t xml:space="preserve">, </w:t>
      </w:r>
      <w:hyperlink r:id="rId16" w:anchor="sub_30027#sub_30027" w:history="1">
        <w:r w:rsidRPr="008550F9">
          <w:rPr>
            <w:rStyle w:val="a5"/>
            <w:color w:val="000000"/>
            <w:sz w:val="28"/>
            <w:szCs w:val="28"/>
          </w:rPr>
          <w:t>13</w:t>
        </w:r>
      </w:hyperlink>
      <w:r w:rsidRPr="008550F9">
        <w:rPr>
          <w:color w:val="000000"/>
          <w:sz w:val="28"/>
          <w:szCs w:val="28"/>
        </w:rPr>
        <w:t xml:space="preserve">, </w:t>
      </w:r>
      <w:hyperlink r:id="rId17" w:anchor="sub_30028#sub_30028" w:history="1">
        <w:r w:rsidRPr="008550F9">
          <w:rPr>
            <w:rStyle w:val="a5"/>
            <w:color w:val="000000"/>
            <w:sz w:val="28"/>
            <w:szCs w:val="28"/>
          </w:rPr>
          <w:t>14</w:t>
        </w:r>
      </w:hyperlink>
      <w:r w:rsidRPr="008550F9">
        <w:rPr>
          <w:color w:val="000000"/>
          <w:sz w:val="28"/>
          <w:szCs w:val="28"/>
        </w:rPr>
        <w:t xml:space="preserve"> и </w:t>
      </w:r>
      <w:hyperlink r:id="rId18" w:anchor="sub_30030#sub_30030" w:history="1">
        <w:r w:rsidRPr="008550F9">
          <w:rPr>
            <w:rStyle w:val="a5"/>
            <w:color w:val="000000"/>
            <w:sz w:val="28"/>
            <w:szCs w:val="28"/>
          </w:rPr>
          <w:t>17</w:t>
        </w:r>
      </w:hyperlink>
      <w:r w:rsidRPr="008550F9">
        <w:rPr>
          <w:color w:val="000000"/>
          <w:sz w:val="28"/>
          <w:szCs w:val="28"/>
        </w:rPr>
        <w:t xml:space="preserve"> пункта 4.1</w:t>
      </w:r>
      <w:bookmarkEnd w:id="44"/>
      <w:r w:rsidRPr="008550F9">
        <w:rPr>
          <w:color w:val="000000"/>
          <w:sz w:val="28"/>
          <w:szCs w:val="28"/>
        </w:rPr>
        <w:t xml:space="preserve"> настоящей программы.</w:t>
      </w:r>
    </w:p>
    <w:p w:rsidR="005305BB" w:rsidRPr="008550F9" w:rsidRDefault="005305BB" w:rsidP="005305BB">
      <w:pPr>
        <w:rPr>
          <w:color w:val="000000"/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5305BB" w:rsidRPr="008550F9" w:rsidRDefault="005305BB" w:rsidP="005305BB">
      <w:pPr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5305BB">
      <w:pPr>
        <w:jc w:val="right"/>
        <w:rPr>
          <w:sz w:val="28"/>
          <w:szCs w:val="28"/>
        </w:rPr>
      </w:pPr>
    </w:p>
    <w:p w:rsidR="00C75817" w:rsidRDefault="00C75817" w:rsidP="00D906F5">
      <w:pPr>
        <w:rPr>
          <w:sz w:val="28"/>
          <w:szCs w:val="28"/>
        </w:rPr>
      </w:pPr>
    </w:p>
    <w:p w:rsidR="00D906F5" w:rsidRDefault="00D906F5" w:rsidP="00D906F5">
      <w:pPr>
        <w:rPr>
          <w:sz w:val="28"/>
          <w:szCs w:val="28"/>
        </w:rPr>
      </w:pPr>
    </w:p>
    <w:p w:rsidR="00F0707B" w:rsidRDefault="00F0707B" w:rsidP="005305BB">
      <w:pPr>
        <w:jc w:val="right"/>
        <w:rPr>
          <w:sz w:val="28"/>
          <w:szCs w:val="28"/>
        </w:rPr>
      </w:pPr>
    </w:p>
    <w:p w:rsidR="00F0707B" w:rsidRDefault="00F0707B" w:rsidP="005305BB">
      <w:pPr>
        <w:jc w:val="right"/>
        <w:rPr>
          <w:sz w:val="28"/>
          <w:szCs w:val="28"/>
        </w:rPr>
      </w:pPr>
    </w:p>
    <w:p w:rsidR="00F0707B" w:rsidRDefault="00F0707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  <w:r w:rsidRPr="008550F9">
        <w:rPr>
          <w:sz w:val="28"/>
          <w:szCs w:val="28"/>
        </w:rPr>
        <w:t>Приложение № 1</w:t>
      </w:r>
    </w:p>
    <w:p w:rsidR="005305BB" w:rsidRPr="008550F9" w:rsidRDefault="005305BB" w:rsidP="005305BB">
      <w:pPr>
        <w:jc w:val="right"/>
        <w:rPr>
          <w:sz w:val="28"/>
          <w:szCs w:val="28"/>
        </w:rPr>
      </w:pPr>
      <w:r w:rsidRPr="008550F9">
        <w:rPr>
          <w:sz w:val="28"/>
          <w:szCs w:val="28"/>
        </w:rPr>
        <w:t xml:space="preserve">к программе проведения проверки готовности </w:t>
      </w:r>
    </w:p>
    <w:p w:rsidR="005305BB" w:rsidRPr="008550F9" w:rsidRDefault="005305BB" w:rsidP="005305BB">
      <w:pPr>
        <w:jc w:val="right"/>
        <w:rPr>
          <w:sz w:val="28"/>
          <w:szCs w:val="28"/>
        </w:rPr>
      </w:pPr>
      <w:r w:rsidRPr="008550F9">
        <w:rPr>
          <w:sz w:val="28"/>
          <w:szCs w:val="28"/>
        </w:rPr>
        <w:t xml:space="preserve">к отопительному периоду </w:t>
      </w:r>
      <w:r w:rsidR="004C1A90">
        <w:rPr>
          <w:sz w:val="28"/>
          <w:szCs w:val="28"/>
        </w:rPr>
        <w:t>201</w:t>
      </w:r>
      <w:r w:rsidR="00A70908">
        <w:rPr>
          <w:sz w:val="28"/>
          <w:szCs w:val="28"/>
        </w:rPr>
        <w:t>8</w:t>
      </w:r>
      <w:r w:rsidR="0058111C">
        <w:rPr>
          <w:sz w:val="28"/>
          <w:szCs w:val="28"/>
        </w:rPr>
        <w:t>-201</w:t>
      </w:r>
      <w:r w:rsidR="00A70908">
        <w:rPr>
          <w:sz w:val="28"/>
          <w:szCs w:val="28"/>
        </w:rPr>
        <w:t>9</w:t>
      </w:r>
      <w:r w:rsidR="00DA2E48">
        <w:rPr>
          <w:sz w:val="28"/>
          <w:szCs w:val="28"/>
        </w:rPr>
        <w:t xml:space="preserve"> </w:t>
      </w:r>
      <w:r w:rsidRPr="008550F9">
        <w:rPr>
          <w:sz w:val="28"/>
          <w:szCs w:val="28"/>
        </w:rPr>
        <w:t>гг.</w:t>
      </w:r>
    </w:p>
    <w:p w:rsidR="005305BB" w:rsidRPr="008550F9" w:rsidRDefault="005305BB" w:rsidP="005305BB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5305BB" w:rsidRPr="008550F9" w:rsidRDefault="005305BB" w:rsidP="005305BB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5305BB" w:rsidRPr="008550F9" w:rsidRDefault="005305BB" w:rsidP="005305BB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5305BB" w:rsidRPr="008550F9" w:rsidRDefault="005305BB" w:rsidP="005305BB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 w:rsidRPr="008550F9">
        <w:rPr>
          <w:b/>
          <w:bCs/>
          <w:sz w:val="28"/>
          <w:szCs w:val="28"/>
        </w:rPr>
        <w:t>Теплоснабжающие организации, подлежащие проверке гот</w:t>
      </w:r>
      <w:r w:rsidR="00DA2E48">
        <w:rPr>
          <w:b/>
          <w:bCs/>
          <w:sz w:val="28"/>
          <w:szCs w:val="28"/>
        </w:rPr>
        <w:t xml:space="preserve">овности к отопительному периоду </w:t>
      </w:r>
      <w:r w:rsidR="004C1A90">
        <w:rPr>
          <w:b/>
          <w:bCs/>
          <w:sz w:val="28"/>
          <w:szCs w:val="28"/>
        </w:rPr>
        <w:t>201</w:t>
      </w:r>
      <w:r w:rsidR="00A70908">
        <w:rPr>
          <w:b/>
          <w:bCs/>
          <w:sz w:val="28"/>
          <w:szCs w:val="28"/>
        </w:rPr>
        <w:t>8</w:t>
      </w:r>
      <w:r w:rsidR="0058111C">
        <w:rPr>
          <w:b/>
          <w:bCs/>
          <w:sz w:val="28"/>
          <w:szCs w:val="28"/>
        </w:rPr>
        <w:t>-201</w:t>
      </w:r>
      <w:r w:rsidR="00A70908">
        <w:rPr>
          <w:b/>
          <w:bCs/>
          <w:sz w:val="28"/>
          <w:szCs w:val="28"/>
        </w:rPr>
        <w:t>9</w:t>
      </w:r>
      <w:r w:rsidRPr="008550F9">
        <w:rPr>
          <w:b/>
          <w:bCs/>
          <w:sz w:val="28"/>
          <w:szCs w:val="28"/>
        </w:rPr>
        <w:t xml:space="preserve"> гг.</w:t>
      </w:r>
    </w:p>
    <w:p w:rsidR="005305BB" w:rsidRPr="008550F9" w:rsidRDefault="005305BB" w:rsidP="005305BB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3162"/>
        <w:gridCol w:w="2883"/>
        <w:gridCol w:w="2695"/>
      </w:tblGrid>
      <w:tr w:rsidR="005305BB" w:rsidRPr="008550F9" w:rsidTr="00D906F5">
        <w:trPr>
          <w:trHeight w:val="489"/>
        </w:trPr>
        <w:tc>
          <w:tcPr>
            <w:tcW w:w="295" w:type="pct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№</w:t>
            </w:r>
          </w:p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550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50F9">
              <w:rPr>
                <w:sz w:val="28"/>
                <w:szCs w:val="28"/>
              </w:rPr>
              <w:t>/</w:t>
            </w:r>
            <w:proofErr w:type="spellStart"/>
            <w:r w:rsidRPr="008550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pct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552" w:type="pct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451" w:type="pct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Плановая дата проверки</w:t>
            </w:r>
          </w:p>
        </w:tc>
      </w:tr>
      <w:tr w:rsidR="005305BB" w:rsidRPr="008550F9" w:rsidTr="00D906F5">
        <w:trPr>
          <w:trHeight w:val="489"/>
        </w:trPr>
        <w:tc>
          <w:tcPr>
            <w:tcW w:w="295" w:type="pct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1.</w:t>
            </w:r>
          </w:p>
        </w:tc>
        <w:tc>
          <w:tcPr>
            <w:tcW w:w="1702" w:type="pct"/>
          </w:tcPr>
          <w:p w:rsidR="005305BB" w:rsidRPr="00C75817" w:rsidRDefault="008A7A4C" w:rsidP="008A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</w:p>
        </w:tc>
        <w:tc>
          <w:tcPr>
            <w:tcW w:w="1552" w:type="pct"/>
          </w:tcPr>
          <w:p w:rsidR="005305BB" w:rsidRPr="00C75817" w:rsidRDefault="008A7A4C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Ковыли </w:t>
            </w:r>
          </w:p>
        </w:tc>
        <w:tc>
          <w:tcPr>
            <w:tcW w:w="1451" w:type="pct"/>
          </w:tcPr>
          <w:p w:rsidR="005305BB" w:rsidRPr="00C75817" w:rsidRDefault="00D906F5" w:rsidP="00A7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</w:t>
            </w:r>
            <w:r w:rsidR="00C75817" w:rsidRPr="00F0707B">
              <w:rPr>
                <w:sz w:val="28"/>
                <w:szCs w:val="28"/>
              </w:rPr>
              <w:t xml:space="preserve"> </w:t>
            </w:r>
            <w:r w:rsidR="005305BB" w:rsidRPr="00F0707B">
              <w:rPr>
                <w:sz w:val="28"/>
                <w:szCs w:val="28"/>
              </w:rPr>
              <w:t>201</w:t>
            </w:r>
            <w:r w:rsidR="00A70908">
              <w:rPr>
                <w:sz w:val="28"/>
                <w:szCs w:val="28"/>
              </w:rPr>
              <w:t>8</w:t>
            </w:r>
            <w:r w:rsidR="0058111C">
              <w:rPr>
                <w:sz w:val="28"/>
                <w:szCs w:val="28"/>
              </w:rPr>
              <w:t xml:space="preserve"> </w:t>
            </w:r>
            <w:r w:rsidR="005305BB" w:rsidRPr="00F0707B">
              <w:rPr>
                <w:sz w:val="28"/>
                <w:szCs w:val="28"/>
              </w:rPr>
              <w:t>г</w:t>
            </w:r>
          </w:p>
        </w:tc>
      </w:tr>
      <w:tr w:rsidR="008A7A4C" w:rsidRPr="008550F9" w:rsidTr="00D906F5">
        <w:trPr>
          <w:trHeight w:val="489"/>
        </w:trPr>
        <w:tc>
          <w:tcPr>
            <w:tcW w:w="295" w:type="pct"/>
          </w:tcPr>
          <w:p w:rsidR="008A7A4C" w:rsidRPr="008550F9" w:rsidRDefault="008A7A4C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pct"/>
          </w:tcPr>
          <w:p w:rsidR="008A7A4C" w:rsidRDefault="008A7A4C" w:rsidP="008A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1552" w:type="pct"/>
          </w:tcPr>
          <w:p w:rsidR="008A7A4C" w:rsidRDefault="008A7A4C" w:rsidP="0053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Ковыли ст. Арамогойтуй</w:t>
            </w:r>
          </w:p>
        </w:tc>
        <w:tc>
          <w:tcPr>
            <w:tcW w:w="1451" w:type="pct"/>
          </w:tcPr>
          <w:p w:rsidR="008A7A4C" w:rsidRDefault="008A7A4C" w:rsidP="008A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 2018 г.</w:t>
            </w:r>
          </w:p>
        </w:tc>
      </w:tr>
    </w:tbl>
    <w:p w:rsidR="005305BB" w:rsidRPr="008550F9" w:rsidRDefault="005305BB" w:rsidP="005305BB">
      <w:pPr>
        <w:jc w:val="center"/>
        <w:rPr>
          <w:b/>
          <w:bCs/>
          <w:sz w:val="28"/>
          <w:szCs w:val="28"/>
        </w:rPr>
      </w:pPr>
    </w:p>
    <w:p w:rsidR="005305BB" w:rsidRPr="008550F9" w:rsidRDefault="005305BB" w:rsidP="005305BB">
      <w:pPr>
        <w:jc w:val="center"/>
        <w:rPr>
          <w:b/>
          <w:bCs/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</w:p>
    <w:p w:rsidR="005305BB" w:rsidRPr="008550F9" w:rsidRDefault="005305BB" w:rsidP="00C75817">
      <w:pPr>
        <w:rPr>
          <w:sz w:val="28"/>
          <w:szCs w:val="28"/>
        </w:rPr>
      </w:pPr>
    </w:p>
    <w:p w:rsidR="005305BB" w:rsidRPr="008550F9" w:rsidRDefault="005305BB" w:rsidP="005305BB">
      <w:pPr>
        <w:jc w:val="right"/>
        <w:rPr>
          <w:sz w:val="28"/>
          <w:szCs w:val="28"/>
        </w:rPr>
      </w:pPr>
      <w:r w:rsidRPr="008550F9">
        <w:rPr>
          <w:sz w:val="28"/>
          <w:szCs w:val="28"/>
        </w:rPr>
        <w:t>Приложение №</w:t>
      </w:r>
      <w:r w:rsidR="00DA2E48">
        <w:rPr>
          <w:sz w:val="28"/>
          <w:szCs w:val="28"/>
        </w:rPr>
        <w:t xml:space="preserve"> </w:t>
      </w:r>
      <w:r w:rsidRPr="008550F9">
        <w:rPr>
          <w:sz w:val="28"/>
          <w:szCs w:val="28"/>
        </w:rPr>
        <w:t>2</w:t>
      </w:r>
    </w:p>
    <w:p w:rsidR="005305BB" w:rsidRPr="008550F9" w:rsidRDefault="005305BB" w:rsidP="005305BB">
      <w:pPr>
        <w:jc w:val="right"/>
        <w:rPr>
          <w:sz w:val="28"/>
          <w:szCs w:val="28"/>
        </w:rPr>
      </w:pPr>
      <w:r w:rsidRPr="008550F9">
        <w:rPr>
          <w:sz w:val="28"/>
          <w:szCs w:val="28"/>
        </w:rPr>
        <w:t xml:space="preserve">к программе проведения проверки готовности </w:t>
      </w:r>
    </w:p>
    <w:p w:rsidR="005305BB" w:rsidRPr="008550F9" w:rsidRDefault="005305BB" w:rsidP="005305BB">
      <w:pPr>
        <w:jc w:val="right"/>
        <w:rPr>
          <w:sz w:val="28"/>
          <w:szCs w:val="28"/>
        </w:rPr>
      </w:pPr>
      <w:r w:rsidRPr="008550F9">
        <w:rPr>
          <w:sz w:val="28"/>
          <w:szCs w:val="28"/>
        </w:rPr>
        <w:t xml:space="preserve">к отопительному периоду </w:t>
      </w:r>
      <w:r w:rsidR="004C1A90">
        <w:rPr>
          <w:sz w:val="28"/>
          <w:szCs w:val="28"/>
        </w:rPr>
        <w:t>201</w:t>
      </w:r>
      <w:r w:rsidR="00A70908">
        <w:rPr>
          <w:sz w:val="28"/>
          <w:szCs w:val="28"/>
        </w:rPr>
        <w:t>8</w:t>
      </w:r>
      <w:r w:rsidR="0058111C">
        <w:rPr>
          <w:sz w:val="28"/>
          <w:szCs w:val="28"/>
        </w:rPr>
        <w:t>-201</w:t>
      </w:r>
      <w:r w:rsidR="00A70908">
        <w:rPr>
          <w:sz w:val="28"/>
          <w:szCs w:val="28"/>
        </w:rPr>
        <w:t>9</w:t>
      </w:r>
      <w:r w:rsidR="00DA2E48">
        <w:rPr>
          <w:sz w:val="28"/>
          <w:szCs w:val="28"/>
        </w:rPr>
        <w:t xml:space="preserve"> </w:t>
      </w:r>
      <w:r w:rsidRPr="008550F9">
        <w:rPr>
          <w:sz w:val="28"/>
          <w:szCs w:val="28"/>
        </w:rPr>
        <w:t>гг.</w:t>
      </w:r>
    </w:p>
    <w:p w:rsidR="005305BB" w:rsidRPr="008550F9" w:rsidRDefault="005305BB" w:rsidP="005305BB">
      <w:pPr>
        <w:suppressAutoHyphens/>
        <w:jc w:val="center"/>
        <w:rPr>
          <w:sz w:val="28"/>
          <w:szCs w:val="28"/>
          <w:lang w:eastAsia="ar-SA"/>
        </w:rPr>
      </w:pPr>
    </w:p>
    <w:p w:rsidR="005305BB" w:rsidRPr="008550F9" w:rsidRDefault="005305BB" w:rsidP="005305BB">
      <w:pPr>
        <w:suppressAutoHyphens/>
        <w:jc w:val="center"/>
        <w:rPr>
          <w:sz w:val="28"/>
          <w:szCs w:val="28"/>
          <w:lang w:eastAsia="ar-SA"/>
        </w:rPr>
      </w:pPr>
    </w:p>
    <w:p w:rsidR="005305BB" w:rsidRPr="008550F9" w:rsidRDefault="005305BB" w:rsidP="005305BB">
      <w:pPr>
        <w:suppressAutoHyphens/>
        <w:jc w:val="center"/>
        <w:rPr>
          <w:b/>
          <w:bCs/>
          <w:sz w:val="28"/>
          <w:szCs w:val="28"/>
        </w:rPr>
      </w:pPr>
      <w:r w:rsidRPr="008550F9">
        <w:rPr>
          <w:b/>
          <w:bCs/>
          <w:sz w:val="28"/>
          <w:szCs w:val="28"/>
        </w:rPr>
        <w:t xml:space="preserve">Потребители тепловой энергии, </w:t>
      </w:r>
    </w:p>
    <w:p w:rsidR="005305BB" w:rsidRPr="008550F9" w:rsidRDefault="005305BB" w:rsidP="005305BB">
      <w:pPr>
        <w:suppressAutoHyphens/>
        <w:jc w:val="center"/>
        <w:rPr>
          <w:b/>
          <w:bCs/>
          <w:sz w:val="28"/>
          <w:szCs w:val="28"/>
        </w:rPr>
      </w:pPr>
      <w:r w:rsidRPr="008550F9">
        <w:rPr>
          <w:b/>
          <w:bCs/>
          <w:sz w:val="28"/>
          <w:szCs w:val="28"/>
        </w:rPr>
        <w:t xml:space="preserve">подлежащие проверке готовности к отопительному периоду </w:t>
      </w:r>
      <w:r w:rsidR="004C1A90">
        <w:rPr>
          <w:b/>
          <w:bCs/>
          <w:sz w:val="28"/>
          <w:szCs w:val="28"/>
        </w:rPr>
        <w:t>201</w:t>
      </w:r>
      <w:r w:rsidR="00A70908">
        <w:rPr>
          <w:b/>
          <w:bCs/>
          <w:sz w:val="28"/>
          <w:szCs w:val="28"/>
        </w:rPr>
        <w:t>8</w:t>
      </w:r>
      <w:r w:rsidR="0058111C">
        <w:rPr>
          <w:b/>
          <w:bCs/>
          <w:sz w:val="28"/>
          <w:szCs w:val="28"/>
        </w:rPr>
        <w:t>-201</w:t>
      </w:r>
      <w:r w:rsidR="00A70908">
        <w:rPr>
          <w:b/>
          <w:bCs/>
          <w:sz w:val="28"/>
          <w:szCs w:val="28"/>
        </w:rPr>
        <w:t>9</w:t>
      </w:r>
      <w:r w:rsidR="00DA2E48">
        <w:rPr>
          <w:b/>
          <w:bCs/>
          <w:sz w:val="28"/>
          <w:szCs w:val="28"/>
        </w:rPr>
        <w:t xml:space="preserve"> </w:t>
      </w:r>
      <w:r w:rsidRPr="008550F9">
        <w:rPr>
          <w:b/>
          <w:bCs/>
          <w:sz w:val="28"/>
          <w:szCs w:val="28"/>
        </w:rPr>
        <w:t>гг.</w:t>
      </w:r>
    </w:p>
    <w:p w:rsidR="005305BB" w:rsidRPr="008550F9" w:rsidRDefault="005305BB" w:rsidP="005305BB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230"/>
        <w:gridCol w:w="1701"/>
      </w:tblGrid>
      <w:tr w:rsidR="005305BB" w:rsidRPr="008550F9">
        <w:trPr>
          <w:trHeight w:val="488"/>
        </w:trPr>
        <w:tc>
          <w:tcPr>
            <w:tcW w:w="675" w:type="dxa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№</w:t>
            </w:r>
          </w:p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550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50F9">
              <w:rPr>
                <w:sz w:val="28"/>
                <w:szCs w:val="28"/>
              </w:rPr>
              <w:t>/</w:t>
            </w:r>
            <w:proofErr w:type="spellStart"/>
            <w:r w:rsidRPr="008550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Наименование потребителей тепловой энергии</w:t>
            </w:r>
          </w:p>
        </w:tc>
        <w:tc>
          <w:tcPr>
            <w:tcW w:w="1701" w:type="dxa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Плановая дата проверки</w:t>
            </w:r>
          </w:p>
        </w:tc>
      </w:tr>
      <w:tr w:rsidR="005305BB" w:rsidRPr="008550F9">
        <w:trPr>
          <w:trHeight w:val="104"/>
        </w:trPr>
        <w:tc>
          <w:tcPr>
            <w:tcW w:w="675" w:type="dxa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5305BB" w:rsidRPr="008550F9" w:rsidRDefault="005305BB" w:rsidP="005305BB">
            <w:pPr>
              <w:jc w:val="both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Граждане-потребители, 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деятельность по управлению многоквартирным домом</w:t>
            </w:r>
          </w:p>
        </w:tc>
        <w:tc>
          <w:tcPr>
            <w:tcW w:w="1701" w:type="dxa"/>
            <w:noWrap/>
          </w:tcPr>
          <w:p w:rsidR="005305BB" w:rsidRPr="008550F9" w:rsidRDefault="00DA2E48" w:rsidP="00A7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69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</w:t>
            </w:r>
            <w:r w:rsidR="00A709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-15.09.201</w:t>
            </w:r>
            <w:r w:rsidR="00A70908">
              <w:rPr>
                <w:sz w:val="28"/>
                <w:szCs w:val="28"/>
              </w:rPr>
              <w:t>8</w:t>
            </w:r>
          </w:p>
        </w:tc>
      </w:tr>
      <w:tr w:rsidR="005305BB" w:rsidRPr="008550F9">
        <w:trPr>
          <w:trHeight w:val="1542"/>
        </w:trPr>
        <w:tc>
          <w:tcPr>
            <w:tcW w:w="675" w:type="dxa"/>
          </w:tcPr>
          <w:p w:rsidR="005305BB" w:rsidRPr="008550F9" w:rsidRDefault="005305BB" w:rsidP="005305BB">
            <w:pPr>
              <w:jc w:val="center"/>
              <w:rPr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5305BB" w:rsidRPr="008550F9" w:rsidRDefault="005305BB" w:rsidP="005305BB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8550F9">
              <w:rPr>
                <w:sz w:val="28"/>
                <w:szCs w:val="28"/>
              </w:rPr>
              <w:t>Социально-значимые категории потребителей</w:t>
            </w:r>
            <w:r w:rsidR="00C75817">
              <w:rPr>
                <w:rStyle w:val="apple-converted-space"/>
                <w:sz w:val="28"/>
                <w:szCs w:val="28"/>
              </w:rPr>
              <w:t>:</w:t>
            </w:r>
          </w:p>
          <w:p w:rsidR="00C75817" w:rsidRDefault="00DA2E48" w:rsidP="00530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5BB" w:rsidRPr="008550F9">
              <w:rPr>
                <w:sz w:val="28"/>
                <w:szCs w:val="28"/>
              </w:rPr>
              <w:t>органы государственной власти;</w:t>
            </w:r>
          </w:p>
          <w:p w:rsidR="005305BB" w:rsidRPr="008550F9" w:rsidRDefault="00DA2E48" w:rsidP="00530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5BB" w:rsidRPr="008550F9">
              <w:rPr>
                <w:sz w:val="28"/>
                <w:szCs w:val="28"/>
              </w:rPr>
              <w:t>медицинские учреждения;</w:t>
            </w:r>
          </w:p>
          <w:p w:rsidR="005305BB" w:rsidRPr="008550F9" w:rsidRDefault="00DA2E48" w:rsidP="00530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5BB" w:rsidRPr="008550F9">
              <w:rPr>
                <w:sz w:val="28"/>
                <w:szCs w:val="28"/>
              </w:rPr>
              <w:t>учебные заведения начального и среднего образования;</w:t>
            </w:r>
          </w:p>
          <w:p w:rsidR="005305BB" w:rsidRPr="008550F9" w:rsidRDefault="00DA2E48" w:rsidP="00530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5BB" w:rsidRPr="008550F9">
              <w:rPr>
                <w:sz w:val="28"/>
                <w:szCs w:val="28"/>
              </w:rPr>
              <w:t>учреждения социального обеспечения.</w:t>
            </w:r>
          </w:p>
        </w:tc>
        <w:tc>
          <w:tcPr>
            <w:tcW w:w="1701" w:type="dxa"/>
            <w:noWrap/>
          </w:tcPr>
          <w:p w:rsidR="005305BB" w:rsidRPr="008550F9" w:rsidRDefault="004C1A90" w:rsidP="00A7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</w:t>
            </w:r>
            <w:r w:rsidR="00A70908">
              <w:rPr>
                <w:sz w:val="28"/>
                <w:szCs w:val="28"/>
              </w:rPr>
              <w:t>8</w:t>
            </w:r>
            <w:r w:rsidR="00DA2E48">
              <w:rPr>
                <w:sz w:val="28"/>
                <w:szCs w:val="28"/>
              </w:rPr>
              <w:t>-15.09.201</w:t>
            </w:r>
            <w:r w:rsidR="00A70908">
              <w:rPr>
                <w:sz w:val="28"/>
                <w:szCs w:val="28"/>
              </w:rPr>
              <w:t>8</w:t>
            </w:r>
          </w:p>
        </w:tc>
      </w:tr>
    </w:tbl>
    <w:p w:rsidR="005305BB" w:rsidRDefault="005305BB" w:rsidP="005305BB">
      <w:pPr>
        <w:jc w:val="center"/>
        <w:rPr>
          <w:b/>
          <w:bCs/>
        </w:rPr>
      </w:pPr>
    </w:p>
    <w:p w:rsidR="005305BB" w:rsidRDefault="005305BB" w:rsidP="005305BB">
      <w:pPr>
        <w:jc w:val="center"/>
        <w:rPr>
          <w:b/>
          <w:bCs/>
        </w:rPr>
      </w:pPr>
    </w:p>
    <w:p w:rsidR="005305BB" w:rsidRDefault="005305BB" w:rsidP="005305BB">
      <w:pPr>
        <w:jc w:val="center"/>
        <w:rPr>
          <w:b/>
          <w:bCs/>
        </w:rPr>
      </w:pPr>
    </w:p>
    <w:p w:rsidR="005305BB" w:rsidRDefault="005305BB" w:rsidP="005305BB">
      <w:pPr>
        <w:jc w:val="center"/>
        <w:rPr>
          <w:b/>
          <w:bCs/>
        </w:rPr>
      </w:pPr>
    </w:p>
    <w:p w:rsidR="005305BB" w:rsidRDefault="005305BB" w:rsidP="005305BB">
      <w:pPr>
        <w:jc w:val="center"/>
        <w:rPr>
          <w:b/>
          <w:bCs/>
        </w:rPr>
      </w:pPr>
    </w:p>
    <w:p w:rsidR="005305BB" w:rsidRDefault="005305BB" w:rsidP="005305BB">
      <w:pPr>
        <w:jc w:val="center"/>
        <w:rPr>
          <w:b/>
          <w:bCs/>
        </w:rPr>
      </w:pPr>
    </w:p>
    <w:p w:rsidR="005305BB" w:rsidRDefault="005305BB" w:rsidP="005305BB">
      <w:pPr>
        <w:jc w:val="center"/>
        <w:rPr>
          <w:b/>
          <w:bCs/>
        </w:rPr>
      </w:pPr>
    </w:p>
    <w:p w:rsidR="005305BB" w:rsidRDefault="005305BB" w:rsidP="005305BB">
      <w:pPr>
        <w:jc w:val="center"/>
        <w:rPr>
          <w:b/>
          <w:bCs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06F5" w:rsidRDefault="00D906F5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06F5" w:rsidRDefault="00D906F5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530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305BB" w:rsidRDefault="005305BB" w:rsidP="005305BB">
      <w:pPr>
        <w:pStyle w:val="ConsPlusNonformat"/>
      </w:pPr>
    </w:p>
    <w:p w:rsidR="005305BB" w:rsidRPr="007E2479" w:rsidRDefault="005305BB" w:rsidP="00530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АКТ</w:t>
      </w:r>
    </w:p>
    <w:p w:rsidR="005305BB" w:rsidRPr="007E2479" w:rsidRDefault="005305BB" w:rsidP="00C758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5305BB" w:rsidRPr="007E2479" w:rsidRDefault="005305BB" w:rsidP="005305B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__________________________</w:t>
      </w:r>
      <w:r w:rsidR="0074610D">
        <w:rPr>
          <w:rFonts w:ascii="Times New Roman" w:hAnsi="Times New Roman" w:cs="Times New Roman"/>
          <w:sz w:val="24"/>
          <w:szCs w:val="24"/>
        </w:rPr>
        <w:tab/>
      </w:r>
      <w:r w:rsidR="0074610D">
        <w:rPr>
          <w:rFonts w:ascii="Times New Roman" w:hAnsi="Times New Roman" w:cs="Times New Roman"/>
          <w:sz w:val="24"/>
          <w:szCs w:val="24"/>
        </w:rPr>
        <w:tab/>
      </w:r>
      <w:r w:rsidR="0074610D">
        <w:rPr>
          <w:rFonts w:ascii="Times New Roman" w:hAnsi="Times New Roman" w:cs="Times New Roman"/>
          <w:sz w:val="24"/>
          <w:szCs w:val="24"/>
        </w:rPr>
        <w:tab/>
      </w:r>
      <w:r w:rsidR="0074610D">
        <w:rPr>
          <w:rFonts w:ascii="Times New Roman" w:hAnsi="Times New Roman" w:cs="Times New Roman"/>
          <w:sz w:val="24"/>
          <w:szCs w:val="24"/>
        </w:rPr>
        <w:tab/>
      </w:r>
      <w:r w:rsidRPr="007E2479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5305BB" w:rsidRPr="00D757A1" w:rsidRDefault="005305BB" w:rsidP="0074610D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757A1">
        <w:rPr>
          <w:rFonts w:ascii="Times New Roman" w:hAnsi="Times New Roman" w:cs="Times New Roman"/>
          <w:sz w:val="18"/>
          <w:szCs w:val="18"/>
        </w:rPr>
        <w:t>(место составления акта)</w:t>
      </w:r>
      <w:r w:rsidR="0074610D">
        <w:rPr>
          <w:rFonts w:ascii="Times New Roman" w:hAnsi="Times New Roman" w:cs="Times New Roman"/>
          <w:sz w:val="18"/>
          <w:szCs w:val="18"/>
        </w:rPr>
        <w:tab/>
      </w:r>
      <w:r w:rsidR="0074610D">
        <w:rPr>
          <w:rFonts w:ascii="Times New Roman" w:hAnsi="Times New Roman" w:cs="Times New Roman"/>
          <w:sz w:val="18"/>
          <w:szCs w:val="18"/>
        </w:rPr>
        <w:tab/>
      </w:r>
      <w:r w:rsidR="0074610D">
        <w:rPr>
          <w:rFonts w:ascii="Times New Roman" w:hAnsi="Times New Roman" w:cs="Times New Roman"/>
          <w:sz w:val="18"/>
          <w:szCs w:val="18"/>
        </w:rPr>
        <w:tab/>
      </w:r>
      <w:r w:rsidR="0074610D">
        <w:rPr>
          <w:rFonts w:ascii="Times New Roman" w:hAnsi="Times New Roman" w:cs="Times New Roman"/>
          <w:sz w:val="18"/>
          <w:szCs w:val="18"/>
        </w:rPr>
        <w:tab/>
      </w:r>
      <w:r w:rsidR="0074610D">
        <w:rPr>
          <w:rFonts w:ascii="Times New Roman" w:hAnsi="Times New Roman" w:cs="Times New Roman"/>
          <w:sz w:val="18"/>
          <w:szCs w:val="18"/>
        </w:rPr>
        <w:tab/>
      </w:r>
      <w:r w:rsidR="0074610D">
        <w:rPr>
          <w:rFonts w:ascii="Times New Roman" w:hAnsi="Times New Roman" w:cs="Times New Roman"/>
          <w:sz w:val="18"/>
          <w:szCs w:val="18"/>
        </w:rPr>
        <w:tab/>
      </w:r>
      <w:r w:rsidRPr="00D757A1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5305BB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</w:t>
      </w:r>
      <w:r w:rsidR="002423A5">
        <w:rPr>
          <w:rFonts w:ascii="Times New Roman" w:hAnsi="Times New Roman" w:cs="Times New Roman"/>
          <w:sz w:val="24"/>
          <w:szCs w:val="24"/>
        </w:rPr>
        <w:t>_____</w:t>
      </w:r>
      <w:r w:rsidRPr="007E2479">
        <w:rPr>
          <w:rFonts w:ascii="Times New Roman" w:hAnsi="Times New Roman" w:cs="Times New Roman"/>
          <w:sz w:val="24"/>
          <w:szCs w:val="24"/>
        </w:rPr>
        <w:t>,</w:t>
      </w:r>
    </w:p>
    <w:p w:rsidR="005305BB" w:rsidRPr="00D757A1" w:rsidRDefault="005305BB" w:rsidP="0074610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D757A1">
        <w:rPr>
          <w:rFonts w:ascii="Times New Roman" w:hAnsi="Times New Roman" w:cs="Times New Roman"/>
          <w:sz w:val="16"/>
          <w:szCs w:val="16"/>
        </w:rPr>
        <w:t>(форма документа и его реквизиты, которым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57A1">
        <w:rPr>
          <w:rFonts w:ascii="Times New Roman" w:hAnsi="Times New Roman" w:cs="Times New Roman"/>
          <w:sz w:val="16"/>
          <w:szCs w:val="16"/>
        </w:rPr>
        <w:t>образована комиссия)</w:t>
      </w:r>
    </w:p>
    <w:p w:rsidR="005305BB" w:rsidRPr="007E2479" w:rsidRDefault="005305BB" w:rsidP="00746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4610D">
        <w:rPr>
          <w:rFonts w:ascii="Times New Roman" w:hAnsi="Times New Roman" w:cs="Times New Roman"/>
          <w:sz w:val="24"/>
          <w:szCs w:val="24"/>
        </w:rPr>
        <w:t xml:space="preserve">с </w:t>
      </w:r>
      <w:r w:rsidRPr="007E2479">
        <w:rPr>
          <w:rFonts w:ascii="Times New Roman" w:hAnsi="Times New Roman" w:cs="Times New Roman"/>
          <w:sz w:val="24"/>
          <w:szCs w:val="24"/>
        </w:rPr>
        <w:t xml:space="preserve">программой проведения </w:t>
      </w:r>
      <w:r w:rsidR="0074610D">
        <w:rPr>
          <w:rFonts w:ascii="Times New Roman" w:hAnsi="Times New Roman" w:cs="Times New Roman"/>
          <w:sz w:val="24"/>
          <w:szCs w:val="24"/>
        </w:rPr>
        <w:t xml:space="preserve">проверки готовности </w:t>
      </w:r>
      <w:r w:rsidRPr="007E2479">
        <w:rPr>
          <w:rFonts w:ascii="Times New Roman" w:hAnsi="Times New Roman" w:cs="Times New Roman"/>
          <w:sz w:val="24"/>
          <w:szCs w:val="24"/>
        </w:rPr>
        <w:t>к</w:t>
      </w:r>
      <w:r w:rsidR="0074610D">
        <w:rPr>
          <w:rFonts w:ascii="Times New Roman" w:hAnsi="Times New Roman" w:cs="Times New Roman"/>
          <w:sz w:val="24"/>
          <w:szCs w:val="24"/>
        </w:rPr>
        <w:t xml:space="preserve"> отопительному </w:t>
      </w:r>
      <w:r w:rsidRPr="007E2479">
        <w:rPr>
          <w:rFonts w:ascii="Times New Roman" w:hAnsi="Times New Roman" w:cs="Times New Roman"/>
          <w:sz w:val="24"/>
          <w:szCs w:val="24"/>
        </w:rPr>
        <w:t>периоду от "__" _________________ 20__ г., утвержденной</w:t>
      </w: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423A5">
        <w:rPr>
          <w:rFonts w:ascii="Times New Roman" w:hAnsi="Times New Roman" w:cs="Times New Roman"/>
          <w:sz w:val="24"/>
          <w:szCs w:val="24"/>
        </w:rPr>
        <w:t>___</w:t>
      </w:r>
      <w:r w:rsidRPr="007E2479">
        <w:rPr>
          <w:rFonts w:ascii="Times New Roman" w:hAnsi="Times New Roman" w:cs="Times New Roman"/>
          <w:sz w:val="24"/>
          <w:szCs w:val="24"/>
        </w:rPr>
        <w:t>,</w:t>
      </w:r>
    </w:p>
    <w:p w:rsidR="005305BB" w:rsidRPr="00D757A1" w:rsidRDefault="005305BB" w:rsidP="0074610D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D757A1">
        <w:rPr>
          <w:rFonts w:ascii="Times New Roman" w:hAnsi="Times New Roman" w:cs="Times New Roman"/>
          <w:sz w:val="16"/>
          <w:szCs w:val="16"/>
        </w:rPr>
        <w:t>(ФИО руководителя (его заместителя) органа, проводящего проверку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57A1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5305BB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5BB" w:rsidRDefault="0074610D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305BB" w:rsidRPr="007E2479">
        <w:rPr>
          <w:rFonts w:ascii="Times New Roman" w:hAnsi="Times New Roman" w:cs="Times New Roman"/>
          <w:sz w:val="24"/>
          <w:szCs w:val="24"/>
        </w:rPr>
        <w:t>"__" _____________ 20__ г. по "__" ____________ 20__ г.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5BB" w:rsidRPr="007E247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="005305BB" w:rsidRPr="00C758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05BB" w:rsidRPr="007E2479">
        <w:rPr>
          <w:rFonts w:ascii="Times New Roman" w:hAnsi="Times New Roman" w:cs="Times New Roman"/>
          <w:sz w:val="24"/>
          <w:szCs w:val="24"/>
        </w:rPr>
        <w:t xml:space="preserve"> от 27 июля 2010 г. N 190-ФЗ "О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5BB" w:rsidRPr="007E2479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610D" w:rsidRPr="0074610D" w:rsidRDefault="0074610D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05BB" w:rsidRPr="00D757A1" w:rsidRDefault="005305BB" w:rsidP="007461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7A1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 органи</w:t>
      </w:r>
      <w:r>
        <w:rPr>
          <w:rFonts w:ascii="Times New Roman" w:hAnsi="Times New Roman" w:cs="Times New Roman"/>
          <w:sz w:val="18"/>
          <w:szCs w:val="18"/>
        </w:rPr>
        <w:t>зации,</w:t>
      </w:r>
      <w:r w:rsidRPr="00D757A1">
        <w:rPr>
          <w:rFonts w:ascii="Times New Roman" w:hAnsi="Times New Roman" w:cs="Times New Roman"/>
          <w:sz w:val="18"/>
          <w:szCs w:val="18"/>
        </w:rPr>
        <w:t xml:space="preserve"> потребителя тепловой энергии,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7A1">
        <w:rPr>
          <w:rFonts w:ascii="Times New Roman" w:hAnsi="Times New Roman" w:cs="Times New Roman"/>
          <w:sz w:val="18"/>
          <w:szCs w:val="18"/>
        </w:rPr>
        <w:t>отношении которого проводилась проверка готовности к отопительному периоду)</w:t>
      </w:r>
    </w:p>
    <w:p w:rsidR="005305BB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746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  <w:r w:rsidR="0074610D">
        <w:rPr>
          <w:rFonts w:ascii="Times New Roman" w:hAnsi="Times New Roman" w:cs="Times New Roman"/>
          <w:sz w:val="24"/>
          <w:szCs w:val="24"/>
        </w:rPr>
        <w:t xml:space="preserve"> </w:t>
      </w:r>
      <w:r w:rsidRPr="007E2479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4610D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  <w:r w:rsidR="0074610D">
        <w:rPr>
          <w:rFonts w:ascii="Times New Roman" w:hAnsi="Times New Roman" w:cs="Times New Roman"/>
          <w:sz w:val="24"/>
          <w:szCs w:val="24"/>
        </w:rPr>
        <w:t xml:space="preserve"> </w:t>
      </w:r>
      <w:r w:rsidRPr="007E2479">
        <w:rPr>
          <w:rFonts w:ascii="Times New Roman" w:hAnsi="Times New Roman" w:cs="Times New Roman"/>
          <w:sz w:val="24"/>
          <w:szCs w:val="24"/>
        </w:rPr>
        <w:t>установила:</w:t>
      </w: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4610D">
        <w:rPr>
          <w:rFonts w:ascii="Times New Roman" w:hAnsi="Times New Roman" w:cs="Times New Roman"/>
          <w:sz w:val="24"/>
          <w:szCs w:val="24"/>
        </w:rPr>
        <w:t>_______________</w:t>
      </w:r>
      <w:r w:rsidRPr="007E2479">
        <w:rPr>
          <w:rFonts w:ascii="Times New Roman" w:hAnsi="Times New Roman" w:cs="Times New Roman"/>
          <w:sz w:val="24"/>
          <w:szCs w:val="24"/>
        </w:rPr>
        <w:t>.</w:t>
      </w:r>
    </w:p>
    <w:p w:rsidR="005305BB" w:rsidRPr="00D757A1" w:rsidRDefault="005305BB" w:rsidP="007461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757A1">
        <w:rPr>
          <w:rFonts w:ascii="Times New Roman" w:hAnsi="Times New Roman" w:cs="Times New Roman"/>
          <w:sz w:val="16"/>
          <w:szCs w:val="16"/>
        </w:rPr>
        <w:t>(готовность/неготовность к работе в отопительном периоде)</w:t>
      </w: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</w:t>
      </w:r>
      <w:proofErr w:type="gramStart"/>
      <w:r w:rsidRPr="007E2479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5305BB" w:rsidRPr="007E2479" w:rsidRDefault="005305BB" w:rsidP="0024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периоду:</w:t>
      </w:r>
      <w:r w:rsidR="002423A5">
        <w:rPr>
          <w:rFonts w:ascii="Times New Roman" w:hAnsi="Times New Roman" w:cs="Times New Roman"/>
          <w:sz w:val="24"/>
          <w:szCs w:val="24"/>
        </w:rPr>
        <w:t xml:space="preserve"> </w:t>
      </w:r>
      <w:r w:rsidRPr="007E24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423A5">
        <w:rPr>
          <w:rFonts w:ascii="Times New Roman" w:hAnsi="Times New Roman" w:cs="Times New Roman"/>
          <w:sz w:val="24"/>
          <w:szCs w:val="24"/>
        </w:rPr>
        <w:t>__</w:t>
      </w:r>
      <w:r w:rsidRPr="007E2479">
        <w:rPr>
          <w:rFonts w:ascii="Times New Roman" w:hAnsi="Times New Roman" w:cs="Times New Roman"/>
          <w:sz w:val="24"/>
          <w:szCs w:val="24"/>
        </w:rPr>
        <w:t>.</w:t>
      </w: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2423A5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5305BB" w:rsidRPr="007E24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305BB" w:rsidRPr="007A448E" w:rsidRDefault="005305BB" w:rsidP="002423A5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5305BB" w:rsidRPr="007E2479" w:rsidRDefault="005305BB" w:rsidP="005305BB">
      <w:pPr>
        <w:pStyle w:val="ConsPlusNonforma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79">
        <w:rPr>
          <w:rFonts w:ascii="Times New Roman" w:hAnsi="Times New Roman" w:cs="Times New Roman"/>
          <w:sz w:val="24"/>
          <w:szCs w:val="24"/>
        </w:rPr>
        <w:t>комиссии:</w:t>
      </w:r>
      <w:r w:rsidR="002423A5">
        <w:rPr>
          <w:rFonts w:ascii="Times New Roman" w:hAnsi="Times New Roman" w:cs="Times New Roman"/>
          <w:sz w:val="24"/>
          <w:szCs w:val="24"/>
        </w:rPr>
        <w:t>_______</w:t>
      </w:r>
      <w:r w:rsidRPr="007E24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05BB" w:rsidRPr="007A448E" w:rsidRDefault="005305BB" w:rsidP="002423A5">
      <w:pPr>
        <w:pStyle w:val="ConsPlusNonformat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5305BB" w:rsidRPr="007E2479" w:rsidRDefault="002423A5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5305BB" w:rsidRPr="007E24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305BB" w:rsidRPr="007A448E" w:rsidRDefault="005305BB" w:rsidP="002423A5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530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</w:t>
      </w:r>
      <w:r w:rsidR="002423A5">
        <w:rPr>
          <w:rFonts w:ascii="Times New Roman" w:hAnsi="Times New Roman" w:cs="Times New Roman"/>
          <w:sz w:val="24"/>
          <w:szCs w:val="24"/>
        </w:rPr>
        <w:t>______</w:t>
      </w:r>
    </w:p>
    <w:p w:rsidR="005305BB" w:rsidRPr="007A448E" w:rsidRDefault="005305BB" w:rsidP="002423A5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>(подпись, расшифровка подписи руководителя (его уполномоченного представителя) муниципального образования, теплоснабжающей органи</w:t>
      </w:r>
      <w:r>
        <w:rPr>
          <w:rFonts w:ascii="Times New Roman" w:hAnsi="Times New Roman" w:cs="Times New Roman"/>
          <w:sz w:val="16"/>
          <w:szCs w:val="16"/>
        </w:rPr>
        <w:t xml:space="preserve">зации, потребителя тепловой энергии, в </w:t>
      </w:r>
      <w:r w:rsidRPr="007A448E">
        <w:rPr>
          <w:rFonts w:ascii="Times New Roman" w:hAnsi="Times New Roman" w:cs="Times New Roman"/>
          <w:sz w:val="16"/>
          <w:szCs w:val="16"/>
        </w:rPr>
        <w:t>отношении которого</w:t>
      </w:r>
      <w:r>
        <w:rPr>
          <w:rFonts w:ascii="Times New Roman" w:hAnsi="Times New Roman" w:cs="Times New Roman"/>
          <w:sz w:val="16"/>
          <w:szCs w:val="16"/>
        </w:rPr>
        <w:t xml:space="preserve"> проводилась проверка готовности </w:t>
      </w:r>
      <w:r w:rsidRPr="007A448E">
        <w:rPr>
          <w:rFonts w:ascii="Times New Roman" w:hAnsi="Times New Roman" w:cs="Times New Roman"/>
          <w:sz w:val="16"/>
          <w:szCs w:val="16"/>
        </w:rPr>
        <w:t>к отопительному периоду)</w:t>
      </w:r>
    </w:p>
    <w:p w:rsidR="005305BB" w:rsidRDefault="005305BB" w:rsidP="002423A5">
      <w:pPr>
        <w:jc w:val="center"/>
        <w:rPr>
          <w:b/>
          <w:bCs/>
        </w:rPr>
      </w:pPr>
    </w:p>
    <w:p w:rsidR="005305BB" w:rsidRDefault="005305BB" w:rsidP="005305BB">
      <w:pPr>
        <w:jc w:val="center"/>
        <w:rPr>
          <w:b/>
          <w:bCs/>
        </w:rPr>
      </w:pPr>
    </w:p>
    <w:p w:rsidR="005305BB" w:rsidRDefault="005305BB" w:rsidP="005305BB">
      <w:pPr>
        <w:jc w:val="right"/>
      </w:pPr>
    </w:p>
    <w:p w:rsidR="005305BB" w:rsidRDefault="005305BB" w:rsidP="005305BB">
      <w:pPr>
        <w:jc w:val="right"/>
      </w:pPr>
    </w:p>
    <w:p w:rsidR="005305BB" w:rsidRDefault="005305BB" w:rsidP="005305BB"/>
    <w:p w:rsidR="005305BB" w:rsidRDefault="005305BB" w:rsidP="005305BB"/>
    <w:p w:rsidR="005305BB" w:rsidRDefault="005305BB" w:rsidP="005305BB"/>
    <w:p w:rsidR="002423A5" w:rsidRDefault="002423A5" w:rsidP="005305BB"/>
    <w:p w:rsidR="002423A5" w:rsidRDefault="002423A5" w:rsidP="005305BB"/>
    <w:p w:rsidR="002423A5" w:rsidRDefault="002423A5" w:rsidP="005305BB"/>
    <w:p w:rsidR="002423A5" w:rsidRDefault="002423A5" w:rsidP="005305BB"/>
    <w:p w:rsidR="005305BB" w:rsidRDefault="005305BB" w:rsidP="005305BB">
      <w:pPr>
        <w:jc w:val="right"/>
      </w:pPr>
      <w:r w:rsidRPr="007E2479">
        <w:t>Приложение № 4</w:t>
      </w:r>
    </w:p>
    <w:p w:rsidR="005305BB" w:rsidRPr="007E2479" w:rsidRDefault="005305BB" w:rsidP="00530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ПАСПОРТ</w:t>
      </w:r>
    </w:p>
    <w:p w:rsidR="005305BB" w:rsidRPr="007E2479" w:rsidRDefault="005305BB" w:rsidP="00530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5305BB" w:rsidRPr="007E2479" w:rsidRDefault="005305BB" w:rsidP="005305B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Выдан</w:t>
      </w:r>
      <w:r w:rsidR="002423A5">
        <w:rPr>
          <w:rFonts w:ascii="Times New Roman" w:hAnsi="Times New Roman" w:cs="Times New Roman"/>
          <w:sz w:val="24"/>
          <w:szCs w:val="24"/>
        </w:rPr>
        <w:t xml:space="preserve"> </w:t>
      </w:r>
      <w:r w:rsidRPr="007E2479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5305BB" w:rsidRPr="007A448E" w:rsidRDefault="005305BB" w:rsidP="002423A5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A448E">
        <w:rPr>
          <w:rFonts w:ascii="Times New Roman" w:hAnsi="Times New Roman" w:cs="Times New Roman"/>
          <w:sz w:val="16"/>
          <w:szCs w:val="16"/>
        </w:rPr>
        <w:t>(полное наименование муниципального образован</w:t>
      </w:r>
      <w:r>
        <w:rPr>
          <w:rFonts w:ascii="Times New Roman" w:hAnsi="Times New Roman" w:cs="Times New Roman"/>
          <w:sz w:val="16"/>
          <w:szCs w:val="16"/>
        </w:rPr>
        <w:t>ия, теплоснабжающей</w:t>
      </w:r>
      <w:r w:rsidRPr="007A448E">
        <w:rPr>
          <w:rFonts w:ascii="Times New Roman" w:hAnsi="Times New Roman" w:cs="Times New Roman"/>
          <w:sz w:val="16"/>
          <w:szCs w:val="16"/>
        </w:rPr>
        <w:t xml:space="preserve"> органи</w:t>
      </w:r>
      <w:r>
        <w:rPr>
          <w:rFonts w:ascii="Times New Roman" w:hAnsi="Times New Roman" w:cs="Times New Roman"/>
          <w:sz w:val="16"/>
          <w:szCs w:val="16"/>
        </w:rPr>
        <w:t xml:space="preserve">зации, </w:t>
      </w:r>
      <w:r w:rsidRPr="007A448E">
        <w:rPr>
          <w:rFonts w:ascii="Times New Roman" w:hAnsi="Times New Roman" w:cs="Times New Roman"/>
          <w:sz w:val="16"/>
          <w:szCs w:val="16"/>
        </w:rPr>
        <w:t xml:space="preserve"> потребителя тепловой энергии,</w:t>
      </w:r>
      <w:proofErr w:type="gramEnd"/>
    </w:p>
    <w:p w:rsidR="005305BB" w:rsidRPr="007A448E" w:rsidRDefault="005305BB" w:rsidP="002423A5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7A448E">
        <w:rPr>
          <w:rFonts w:ascii="Times New Roman" w:hAnsi="Times New Roman" w:cs="Times New Roman"/>
          <w:sz w:val="16"/>
          <w:szCs w:val="16"/>
        </w:rPr>
        <w:t>отношен</w:t>
      </w:r>
      <w:r>
        <w:rPr>
          <w:rFonts w:ascii="Times New Roman" w:hAnsi="Times New Roman" w:cs="Times New Roman"/>
          <w:sz w:val="16"/>
          <w:szCs w:val="16"/>
        </w:rPr>
        <w:t>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которого проводилась проверка </w:t>
      </w:r>
      <w:r w:rsidRPr="007A448E">
        <w:rPr>
          <w:rFonts w:ascii="Times New Roman" w:hAnsi="Times New Roman" w:cs="Times New Roman"/>
          <w:sz w:val="16"/>
          <w:szCs w:val="16"/>
        </w:rPr>
        <w:t xml:space="preserve"> готовности к отопительному периоду)</w:t>
      </w: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</w:t>
      </w:r>
      <w:r w:rsidR="002423A5">
        <w:rPr>
          <w:rFonts w:ascii="Times New Roman" w:hAnsi="Times New Roman" w:cs="Times New Roman"/>
          <w:sz w:val="24"/>
          <w:szCs w:val="24"/>
        </w:rPr>
        <w:t xml:space="preserve"> </w:t>
      </w:r>
      <w:r w:rsidRPr="007E2479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5305BB" w:rsidRPr="007E2479" w:rsidRDefault="005305BB" w:rsidP="00530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5BB" w:rsidRPr="007E2479" w:rsidRDefault="005305BB" w:rsidP="0024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423A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05BB" w:rsidRPr="007A448E" w:rsidRDefault="005305BB" w:rsidP="002423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>(подпи</w:t>
      </w:r>
      <w:r>
        <w:rPr>
          <w:rFonts w:ascii="Times New Roman" w:hAnsi="Times New Roman" w:cs="Times New Roman"/>
          <w:sz w:val="16"/>
          <w:szCs w:val="16"/>
        </w:rPr>
        <w:t xml:space="preserve">сь, расшифровка подписи и печать </w:t>
      </w:r>
      <w:r w:rsidRPr="007A448E">
        <w:rPr>
          <w:rFonts w:ascii="Times New Roman" w:hAnsi="Times New Roman" w:cs="Times New Roman"/>
          <w:sz w:val="16"/>
          <w:szCs w:val="16"/>
        </w:rPr>
        <w:t xml:space="preserve">уполномоченного органа, </w:t>
      </w:r>
      <w:r>
        <w:rPr>
          <w:rFonts w:ascii="Times New Roman" w:hAnsi="Times New Roman" w:cs="Times New Roman"/>
          <w:sz w:val="16"/>
          <w:szCs w:val="16"/>
        </w:rPr>
        <w:t xml:space="preserve">образовавшего </w:t>
      </w:r>
      <w:r w:rsidRPr="007A448E">
        <w:rPr>
          <w:rFonts w:ascii="Times New Roman" w:hAnsi="Times New Roman" w:cs="Times New Roman"/>
          <w:sz w:val="16"/>
          <w:szCs w:val="16"/>
        </w:rPr>
        <w:t xml:space="preserve">комиссию </w:t>
      </w:r>
      <w:r w:rsidR="002423A5">
        <w:rPr>
          <w:rFonts w:ascii="Times New Roman" w:hAnsi="Times New Roman" w:cs="Times New Roman"/>
          <w:sz w:val="16"/>
          <w:szCs w:val="16"/>
        </w:rPr>
        <w:t>п</w:t>
      </w:r>
      <w:r w:rsidRPr="007A448E">
        <w:rPr>
          <w:rFonts w:ascii="Times New Roman" w:hAnsi="Times New Roman" w:cs="Times New Roman"/>
          <w:sz w:val="16"/>
          <w:szCs w:val="16"/>
        </w:rPr>
        <w:t>о проведению проверки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448E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5305BB" w:rsidRPr="007E2479" w:rsidRDefault="005305BB" w:rsidP="005305BB">
      <w:pPr>
        <w:jc w:val="both"/>
      </w:pPr>
    </w:p>
    <w:p w:rsidR="00AD5B3F" w:rsidRDefault="00AD5B3F" w:rsidP="00C342E0">
      <w:pPr>
        <w:rPr>
          <w:sz w:val="28"/>
          <w:szCs w:val="28"/>
        </w:rPr>
      </w:pPr>
    </w:p>
    <w:p w:rsidR="00AE62A5" w:rsidRPr="002423A5" w:rsidRDefault="00AE62A5" w:rsidP="002423A5">
      <w:pPr>
        <w:jc w:val="both"/>
        <w:rPr>
          <w:sz w:val="22"/>
          <w:szCs w:val="22"/>
        </w:rPr>
      </w:pPr>
    </w:p>
    <w:sectPr w:rsidR="00AE62A5" w:rsidRPr="002423A5" w:rsidSect="00AE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B3F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20AD7"/>
    <w:rsid w:val="00021E86"/>
    <w:rsid w:val="00024431"/>
    <w:rsid w:val="000245B1"/>
    <w:rsid w:val="00026014"/>
    <w:rsid w:val="00026988"/>
    <w:rsid w:val="00026C10"/>
    <w:rsid w:val="000316AE"/>
    <w:rsid w:val="0003422D"/>
    <w:rsid w:val="00034A85"/>
    <w:rsid w:val="00041240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45D0"/>
    <w:rsid w:val="0009446F"/>
    <w:rsid w:val="0009480B"/>
    <w:rsid w:val="000A0F5E"/>
    <w:rsid w:val="000A1094"/>
    <w:rsid w:val="000A4E19"/>
    <w:rsid w:val="000A56D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D3597"/>
    <w:rsid w:val="000D4E09"/>
    <w:rsid w:val="000E1C97"/>
    <w:rsid w:val="000E3936"/>
    <w:rsid w:val="000E4A98"/>
    <w:rsid w:val="000E675A"/>
    <w:rsid w:val="000F35FC"/>
    <w:rsid w:val="00103AE4"/>
    <w:rsid w:val="00106620"/>
    <w:rsid w:val="0011104F"/>
    <w:rsid w:val="00111847"/>
    <w:rsid w:val="00114C43"/>
    <w:rsid w:val="00121BCE"/>
    <w:rsid w:val="00121FE4"/>
    <w:rsid w:val="00122DC2"/>
    <w:rsid w:val="00123DFE"/>
    <w:rsid w:val="00126E36"/>
    <w:rsid w:val="0013239A"/>
    <w:rsid w:val="00132420"/>
    <w:rsid w:val="0013516D"/>
    <w:rsid w:val="001353CD"/>
    <w:rsid w:val="00135938"/>
    <w:rsid w:val="00141CCB"/>
    <w:rsid w:val="00144DAE"/>
    <w:rsid w:val="0015368F"/>
    <w:rsid w:val="00154762"/>
    <w:rsid w:val="001552B6"/>
    <w:rsid w:val="00161C40"/>
    <w:rsid w:val="0016346A"/>
    <w:rsid w:val="001657F8"/>
    <w:rsid w:val="00165CF1"/>
    <w:rsid w:val="00176038"/>
    <w:rsid w:val="00177F0F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3F8C"/>
    <w:rsid w:val="001A6DB2"/>
    <w:rsid w:val="001B00C9"/>
    <w:rsid w:val="001B1213"/>
    <w:rsid w:val="001B1561"/>
    <w:rsid w:val="001B76AC"/>
    <w:rsid w:val="001B796B"/>
    <w:rsid w:val="001B7D59"/>
    <w:rsid w:val="001C1F31"/>
    <w:rsid w:val="001D03A9"/>
    <w:rsid w:val="001D2F98"/>
    <w:rsid w:val="001D7407"/>
    <w:rsid w:val="001D7CA1"/>
    <w:rsid w:val="001E3637"/>
    <w:rsid w:val="001F01E9"/>
    <w:rsid w:val="001F37CE"/>
    <w:rsid w:val="001F5709"/>
    <w:rsid w:val="001F733A"/>
    <w:rsid w:val="001F7D50"/>
    <w:rsid w:val="00200C89"/>
    <w:rsid w:val="0020330B"/>
    <w:rsid w:val="0020577D"/>
    <w:rsid w:val="00206526"/>
    <w:rsid w:val="002107CB"/>
    <w:rsid w:val="0021219A"/>
    <w:rsid w:val="00212226"/>
    <w:rsid w:val="00212505"/>
    <w:rsid w:val="002134F0"/>
    <w:rsid w:val="00216539"/>
    <w:rsid w:val="0021783C"/>
    <w:rsid w:val="00226849"/>
    <w:rsid w:val="00232075"/>
    <w:rsid w:val="002320FB"/>
    <w:rsid w:val="00234C50"/>
    <w:rsid w:val="00237C75"/>
    <w:rsid w:val="002423A5"/>
    <w:rsid w:val="00242D2A"/>
    <w:rsid w:val="00242D5C"/>
    <w:rsid w:val="00243973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7DB8"/>
    <w:rsid w:val="002A4AA5"/>
    <w:rsid w:val="002A5966"/>
    <w:rsid w:val="002B418B"/>
    <w:rsid w:val="002B4E97"/>
    <w:rsid w:val="002B6B67"/>
    <w:rsid w:val="002C0681"/>
    <w:rsid w:val="002C14FE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F0B23"/>
    <w:rsid w:val="002F2B90"/>
    <w:rsid w:val="002F3D12"/>
    <w:rsid w:val="002F7838"/>
    <w:rsid w:val="003035B8"/>
    <w:rsid w:val="00303C9A"/>
    <w:rsid w:val="003045F8"/>
    <w:rsid w:val="00304EC2"/>
    <w:rsid w:val="003059F8"/>
    <w:rsid w:val="0030662D"/>
    <w:rsid w:val="00307D98"/>
    <w:rsid w:val="0031294C"/>
    <w:rsid w:val="00320156"/>
    <w:rsid w:val="0032080B"/>
    <w:rsid w:val="00325280"/>
    <w:rsid w:val="00326961"/>
    <w:rsid w:val="00327E92"/>
    <w:rsid w:val="00331FF0"/>
    <w:rsid w:val="00333B03"/>
    <w:rsid w:val="0033509B"/>
    <w:rsid w:val="00335C96"/>
    <w:rsid w:val="0034249A"/>
    <w:rsid w:val="00342FAC"/>
    <w:rsid w:val="00351C7F"/>
    <w:rsid w:val="00351DB4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3238"/>
    <w:rsid w:val="00383D38"/>
    <w:rsid w:val="003921F0"/>
    <w:rsid w:val="00394649"/>
    <w:rsid w:val="003A0565"/>
    <w:rsid w:val="003A0DD4"/>
    <w:rsid w:val="003A4E2A"/>
    <w:rsid w:val="003B3FEF"/>
    <w:rsid w:val="003B43D6"/>
    <w:rsid w:val="003B69E4"/>
    <w:rsid w:val="003B7BD2"/>
    <w:rsid w:val="003C03C1"/>
    <w:rsid w:val="003C177C"/>
    <w:rsid w:val="003C213C"/>
    <w:rsid w:val="003C72CF"/>
    <w:rsid w:val="003D5C36"/>
    <w:rsid w:val="003D71C9"/>
    <w:rsid w:val="003E0CA4"/>
    <w:rsid w:val="003E0FAD"/>
    <w:rsid w:val="003E239C"/>
    <w:rsid w:val="003E64AD"/>
    <w:rsid w:val="003E6BE4"/>
    <w:rsid w:val="003F2690"/>
    <w:rsid w:val="003F6C0D"/>
    <w:rsid w:val="003F7677"/>
    <w:rsid w:val="00403BF9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30EDC"/>
    <w:rsid w:val="004340BD"/>
    <w:rsid w:val="00437841"/>
    <w:rsid w:val="00442AFF"/>
    <w:rsid w:val="00446844"/>
    <w:rsid w:val="00450336"/>
    <w:rsid w:val="004516DC"/>
    <w:rsid w:val="00452397"/>
    <w:rsid w:val="004529F3"/>
    <w:rsid w:val="0045481B"/>
    <w:rsid w:val="004550F4"/>
    <w:rsid w:val="004571B9"/>
    <w:rsid w:val="00461066"/>
    <w:rsid w:val="00462677"/>
    <w:rsid w:val="0046295D"/>
    <w:rsid w:val="00464833"/>
    <w:rsid w:val="004661F0"/>
    <w:rsid w:val="00466CD0"/>
    <w:rsid w:val="00467CB0"/>
    <w:rsid w:val="00471857"/>
    <w:rsid w:val="0047548C"/>
    <w:rsid w:val="00483062"/>
    <w:rsid w:val="004835FD"/>
    <w:rsid w:val="004852FC"/>
    <w:rsid w:val="004869F9"/>
    <w:rsid w:val="00487AC6"/>
    <w:rsid w:val="0049060E"/>
    <w:rsid w:val="00492CCB"/>
    <w:rsid w:val="004936D7"/>
    <w:rsid w:val="0049447D"/>
    <w:rsid w:val="00495A99"/>
    <w:rsid w:val="004975A5"/>
    <w:rsid w:val="004A051B"/>
    <w:rsid w:val="004A09F9"/>
    <w:rsid w:val="004A2CFD"/>
    <w:rsid w:val="004A3A99"/>
    <w:rsid w:val="004A4231"/>
    <w:rsid w:val="004A5733"/>
    <w:rsid w:val="004A6E17"/>
    <w:rsid w:val="004B377C"/>
    <w:rsid w:val="004B4070"/>
    <w:rsid w:val="004B488D"/>
    <w:rsid w:val="004B6FBF"/>
    <w:rsid w:val="004B70B9"/>
    <w:rsid w:val="004C00E3"/>
    <w:rsid w:val="004C0105"/>
    <w:rsid w:val="004C1A90"/>
    <w:rsid w:val="004D19DC"/>
    <w:rsid w:val="004D1CE4"/>
    <w:rsid w:val="004D5DFD"/>
    <w:rsid w:val="004D7D82"/>
    <w:rsid w:val="004E0C4E"/>
    <w:rsid w:val="004E4F05"/>
    <w:rsid w:val="004F16C5"/>
    <w:rsid w:val="004F450D"/>
    <w:rsid w:val="004F5527"/>
    <w:rsid w:val="00500980"/>
    <w:rsid w:val="005044F3"/>
    <w:rsid w:val="00506751"/>
    <w:rsid w:val="00514891"/>
    <w:rsid w:val="00516C0E"/>
    <w:rsid w:val="005305BB"/>
    <w:rsid w:val="0053134C"/>
    <w:rsid w:val="00534A6E"/>
    <w:rsid w:val="00537239"/>
    <w:rsid w:val="00537C47"/>
    <w:rsid w:val="00537F30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D76"/>
    <w:rsid w:val="00562DFC"/>
    <w:rsid w:val="00565776"/>
    <w:rsid w:val="00566265"/>
    <w:rsid w:val="005673BE"/>
    <w:rsid w:val="0057611A"/>
    <w:rsid w:val="0058111C"/>
    <w:rsid w:val="00595B17"/>
    <w:rsid w:val="00595C62"/>
    <w:rsid w:val="005A067C"/>
    <w:rsid w:val="005A3E54"/>
    <w:rsid w:val="005A576E"/>
    <w:rsid w:val="005B0BE9"/>
    <w:rsid w:val="005B19E6"/>
    <w:rsid w:val="005B3770"/>
    <w:rsid w:val="005B48B5"/>
    <w:rsid w:val="005B5345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6230"/>
    <w:rsid w:val="005E060B"/>
    <w:rsid w:val="005E25BB"/>
    <w:rsid w:val="005E5870"/>
    <w:rsid w:val="005F097F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BB1"/>
    <w:rsid w:val="00615B60"/>
    <w:rsid w:val="006166AB"/>
    <w:rsid w:val="0062383C"/>
    <w:rsid w:val="0062553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4AF3"/>
    <w:rsid w:val="006601C1"/>
    <w:rsid w:val="00660261"/>
    <w:rsid w:val="00661755"/>
    <w:rsid w:val="00663DC4"/>
    <w:rsid w:val="00663FEB"/>
    <w:rsid w:val="00671C28"/>
    <w:rsid w:val="00674286"/>
    <w:rsid w:val="00674C97"/>
    <w:rsid w:val="006775FB"/>
    <w:rsid w:val="006779FD"/>
    <w:rsid w:val="00680CC6"/>
    <w:rsid w:val="0069149B"/>
    <w:rsid w:val="006936DA"/>
    <w:rsid w:val="00694B8E"/>
    <w:rsid w:val="006967E1"/>
    <w:rsid w:val="00697A24"/>
    <w:rsid w:val="006A0600"/>
    <w:rsid w:val="006A1A31"/>
    <w:rsid w:val="006B2050"/>
    <w:rsid w:val="006B38F2"/>
    <w:rsid w:val="006B52F9"/>
    <w:rsid w:val="006B58F0"/>
    <w:rsid w:val="006B67BE"/>
    <w:rsid w:val="006C1848"/>
    <w:rsid w:val="006C5D03"/>
    <w:rsid w:val="006D0B91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779D"/>
    <w:rsid w:val="00701D33"/>
    <w:rsid w:val="007048D7"/>
    <w:rsid w:val="00705BAE"/>
    <w:rsid w:val="007065FB"/>
    <w:rsid w:val="00710D22"/>
    <w:rsid w:val="00716C12"/>
    <w:rsid w:val="00720446"/>
    <w:rsid w:val="00724FC7"/>
    <w:rsid w:val="00727028"/>
    <w:rsid w:val="00730F61"/>
    <w:rsid w:val="007317F1"/>
    <w:rsid w:val="00732505"/>
    <w:rsid w:val="007343A0"/>
    <w:rsid w:val="00736C0C"/>
    <w:rsid w:val="00736EA9"/>
    <w:rsid w:val="00737892"/>
    <w:rsid w:val="007401DE"/>
    <w:rsid w:val="00741AC9"/>
    <w:rsid w:val="007420C5"/>
    <w:rsid w:val="00743F34"/>
    <w:rsid w:val="0074610D"/>
    <w:rsid w:val="00756380"/>
    <w:rsid w:val="00767AD6"/>
    <w:rsid w:val="00771869"/>
    <w:rsid w:val="00781160"/>
    <w:rsid w:val="00781543"/>
    <w:rsid w:val="0078395F"/>
    <w:rsid w:val="007868D1"/>
    <w:rsid w:val="007925BD"/>
    <w:rsid w:val="007A4BC3"/>
    <w:rsid w:val="007A6529"/>
    <w:rsid w:val="007A6D71"/>
    <w:rsid w:val="007B179F"/>
    <w:rsid w:val="007B2EA7"/>
    <w:rsid w:val="007B7741"/>
    <w:rsid w:val="007C24A5"/>
    <w:rsid w:val="007C2FFE"/>
    <w:rsid w:val="007C3B50"/>
    <w:rsid w:val="007C78DC"/>
    <w:rsid w:val="007D09F6"/>
    <w:rsid w:val="007D2D02"/>
    <w:rsid w:val="007D3637"/>
    <w:rsid w:val="007D5948"/>
    <w:rsid w:val="007D7AAA"/>
    <w:rsid w:val="007E2372"/>
    <w:rsid w:val="007E5AB0"/>
    <w:rsid w:val="007F1902"/>
    <w:rsid w:val="007F4EA4"/>
    <w:rsid w:val="007F60BF"/>
    <w:rsid w:val="008043F4"/>
    <w:rsid w:val="0080656E"/>
    <w:rsid w:val="00807504"/>
    <w:rsid w:val="00812B15"/>
    <w:rsid w:val="00813A18"/>
    <w:rsid w:val="00820355"/>
    <w:rsid w:val="00821F41"/>
    <w:rsid w:val="00824429"/>
    <w:rsid w:val="00825480"/>
    <w:rsid w:val="00827068"/>
    <w:rsid w:val="00835006"/>
    <w:rsid w:val="00835F3C"/>
    <w:rsid w:val="00840FA7"/>
    <w:rsid w:val="00845B7A"/>
    <w:rsid w:val="00847176"/>
    <w:rsid w:val="0085185B"/>
    <w:rsid w:val="0085196A"/>
    <w:rsid w:val="008550F9"/>
    <w:rsid w:val="00857891"/>
    <w:rsid w:val="0086165D"/>
    <w:rsid w:val="00861C3B"/>
    <w:rsid w:val="0086274B"/>
    <w:rsid w:val="008635B4"/>
    <w:rsid w:val="0086417E"/>
    <w:rsid w:val="00872AC6"/>
    <w:rsid w:val="008733E6"/>
    <w:rsid w:val="00877F2E"/>
    <w:rsid w:val="00880755"/>
    <w:rsid w:val="00884A0C"/>
    <w:rsid w:val="00895A9C"/>
    <w:rsid w:val="00895DD4"/>
    <w:rsid w:val="00895F5E"/>
    <w:rsid w:val="008A34AC"/>
    <w:rsid w:val="008A48FE"/>
    <w:rsid w:val="008A53A0"/>
    <w:rsid w:val="008A7A4C"/>
    <w:rsid w:val="008B5663"/>
    <w:rsid w:val="008B72EA"/>
    <w:rsid w:val="008C0038"/>
    <w:rsid w:val="008C10B1"/>
    <w:rsid w:val="008C65DE"/>
    <w:rsid w:val="008D0621"/>
    <w:rsid w:val="008D2013"/>
    <w:rsid w:val="008D2BC0"/>
    <w:rsid w:val="008D66FB"/>
    <w:rsid w:val="008D72E7"/>
    <w:rsid w:val="008D7E99"/>
    <w:rsid w:val="008E2EF2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906512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1DF4"/>
    <w:rsid w:val="00945F06"/>
    <w:rsid w:val="00951F46"/>
    <w:rsid w:val="00954A46"/>
    <w:rsid w:val="00954F9B"/>
    <w:rsid w:val="009574E6"/>
    <w:rsid w:val="00960D43"/>
    <w:rsid w:val="00960E87"/>
    <w:rsid w:val="00964161"/>
    <w:rsid w:val="00967F70"/>
    <w:rsid w:val="00971E5D"/>
    <w:rsid w:val="00972551"/>
    <w:rsid w:val="00976873"/>
    <w:rsid w:val="00980FA4"/>
    <w:rsid w:val="0098387A"/>
    <w:rsid w:val="00985C68"/>
    <w:rsid w:val="00986FD9"/>
    <w:rsid w:val="0099149C"/>
    <w:rsid w:val="00991508"/>
    <w:rsid w:val="00994E14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219E"/>
    <w:rsid w:val="009C4FC5"/>
    <w:rsid w:val="009C6ED0"/>
    <w:rsid w:val="009D3E5B"/>
    <w:rsid w:val="009E290B"/>
    <w:rsid w:val="009E325C"/>
    <w:rsid w:val="009E58F6"/>
    <w:rsid w:val="009F1013"/>
    <w:rsid w:val="009F14DE"/>
    <w:rsid w:val="009F578E"/>
    <w:rsid w:val="00A0179D"/>
    <w:rsid w:val="00A1168A"/>
    <w:rsid w:val="00A13B7E"/>
    <w:rsid w:val="00A15DF0"/>
    <w:rsid w:val="00A22778"/>
    <w:rsid w:val="00A24233"/>
    <w:rsid w:val="00A27BA1"/>
    <w:rsid w:val="00A31AF8"/>
    <w:rsid w:val="00A33346"/>
    <w:rsid w:val="00A35A71"/>
    <w:rsid w:val="00A43624"/>
    <w:rsid w:val="00A436DD"/>
    <w:rsid w:val="00A4454C"/>
    <w:rsid w:val="00A46509"/>
    <w:rsid w:val="00A470EA"/>
    <w:rsid w:val="00A4747C"/>
    <w:rsid w:val="00A50C30"/>
    <w:rsid w:val="00A52E79"/>
    <w:rsid w:val="00A550A8"/>
    <w:rsid w:val="00A57797"/>
    <w:rsid w:val="00A613CB"/>
    <w:rsid w:val="00A6171D"/>
    <w:rsid w:val="00A62504"/>
    <w:rsid w:val="00A66C59"/>
    <w:rsid w:val="00A67AFC"/>
    <w:rsid w:val="00A70908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64CA"/>
    <w:rsid w:val="00AC658C"/>
    <w:rsid w:val="00AD067E"/>
    <w:rsid w:val="00AD5A15"/>
    <w:rsid w:val="00AD5B3F"/>
    <w:rsid w:val="00AD5C60"/>
    <w:rsid w:val="00AD5EAD"/>
    <w:rsid w:val="00AD6B68"/>
    <w:rsid w:val="00AE3077"/>
    <w:rsid w:val="00AE55C8"/>
    <w:rsid w:val="00AE62A5"/>
    <w:rsid w:val="00AE67B0"/>
    <w:rsid w:val="00AF2D2B"/>
    <w:rsid w:val="00B003CB"/>
    <w:rsid w:val="00B01DC0"/>
    <w:rsid w:val="00B068A4"/>
    <w:rsid w:val="00B138F5"/>
    <w:rsid w:val="00B1505F"/>
    <w:rsid w:val="00B152FD"/>
    <w:rsid w:val="00B15E45"/>
    <w:rsid w:val="00B161A6"/>
    <w:rsid w:val="00B248A1"/>
    <w:rsid w:val="00B25D5C"/>
    <w:rsid w:val="00B266CA"/>
    <w:rsid w:val="00B3019C"/>
    <w:rsid w:val="00B34BCA"/>
    <w:rsid w:val="00B36620"/>
    <w:rsid w:val="00B366B1"/>
    <w:rsid w:val="00B40712"/>
    <w:rsid w:val="00B42392"/>
    <w:rsid w:val="00B43E24"/>
    <w:rsid w:val="00B46923"/>
    <w:rsid w:val="00B46E85"/>
    <w:rsid w:val="00B51B4B"/>
    <w:rsid w:val="00B55B7F"/>
    <w:rsid w:val="00B57545"/>
    <w:rsid w:val="00B613AC"/>
    <w:rsid w:val="00B63069"/>
    <w:rsid w:val="00B63671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91074"/>
    <w:rsid w:val="00B92B93"/>
    <w:rsid w:val="00B935A1"/>
    <w:rsid w:val="00BA0612"/>
    <w:rsid w:val="00BA3394"/>
    <w:rsid w:val="00BA5A63"/>
    <w:rsid w:val="00BA7410"/>
    <w:rsid w:val="00BB0BD7"/>
    <w:rsid w:val="00BB1A7F"/>
    <w:rsid w:val="00BB7B9A"/>
    <w:rsid w:val="00BC3219"/>
    <w:rsid w:val="00BC3783"/>
    <w:rsid w:val="00BD1A6D"/>
    <w:rsid w:val="00BD34F0"/>
    <w:rsid w:val="00BD4746"/>
    <w:rsid w:val="00BD5005"/>
    <w:rsid w:val="00BD647E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9DE"/>
    <w:rsid w:val="00C00F9A"/>
    <w:rsid w:val="00C01596"/>
    <w:rsid w:val="00C0197E"/>
    <w:rsid w:val="00C01E84"/>
    <w:rsid w:val="00C02940"/>
    <w:rsid w:val="00C03207"/>
    <w:rsid w:val="00C062A7"/>
    <w:rsid w:val="00C06E99"/>
    <w:rsid w:val="00C110B9"/>
    <w:rsid w:val="00C20B57"/>
    <w:rsid w:val="00C21858"/>
    <w:rsid w:val="00C221FB"/>
    <w:rsid w:val="00C22F7E"/>
    <w:rsid w:val="00C2555F"/>
    <w:rsid w:val="00C267EF"/>
    <w:rsid w:val="00C27509"/>
    <w:rsid w:val="00C342E0"/>
    <w:rsid w:val="00C35306"/>
    <w:rsid w:val="00C37027"/>
    <w:rsid w:val="00C377A9"/>
    <w:rsid w:val="00C411F0"/>
    <w:rsid w:val="00C41F37"/>
    <w:rsid w:val="00C4448B"/>
    <w:rsid w:val="00C44AD6"/>
    <w:rsid w:val="00C45BAA"/>
    <w:rsid w:val="00C463D5"/>
    <w:rsid w:val="00C50217"/>
    <w:rsid w:val="00C51C8B"/>
    <w:rsid w:val="00C60F4E"/>
    <w:rsid w:val="00C623A4"/>
    <w:rsid w:val="00C63A16"/>
    <w:rsid w:val="00C64FC1"/>
    <w:rsid w:val="00C66971"/>
    <w:rsid w:val="00C7229D"/>
    <w:rsid w:val="00C74F92"/>
    <w:rsid w:val="00C75817"/>
    <w:rsid w:val="00C76B19"/>
    <w:rsid w:val="00C77BDC"/>
    <w:rsid w:val="00C81B97"/>
    <w:rsid w:val="00C82101"/>
    <w:rsid w:val="00C82A64"/>
    <w:rsid w:val="00C84474"/>
    <w:rsid w:val="00C851FC"/>
    <w:rsid w:val="00C8520D"/>
    <w:rsid w:val="00C85B33"/>
    <w:rsid w:val="00C947F1"/>
    <w:rsid w:val="00CA3B39"/>
    <w:rsid w:val="00CA4AF0"/>
    <w:rsid w:val="00CB1397"/>
    <w:rsid w:val="00CC0EC7"/>
    <w:rsid w:val="00CC7406"/>
    <w:rsid w:val="00CC7590"/>
    <w:rsid w:val="00CD0CA4"/>
    <w:rsid w:val="00CD1504"/>
    <w:rsid w:val="00CD2DA6"/>
    <w:rsid w:val="00CD2E01"/>
    <w:rsid w:val="00CD3697"/>
    <w:rsid w:val="00CD3749"/>
    <w:rsid w:val="00CE0C70"/>
    <w:rsid w:val="00CE19F7"/>
    <w:rsid w:val="00CE4443"/>
    <w:rsid w:val="00CE491A"/>
    <w:rsid w:val="00CE5115"/>
    <w:rsid w:val="00CE6724"/>
    <w:rsid w:val="00CE705C"/>
    <w:rsid w:val="00CF0403"/>
    <w:rsid w:val="00CF20BD"/>
    <w:rsid w:val="00CF20DE"/>
    <w:rsid w:val="00CF50F4"/>
    <w:rsid w:val="00CF6343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316D0"/>
    <w:rsid w:val="00D32102"/>
    <w:rsid w:val="00D32F4F"/>
    <w:rsid w:val="00D34219"/>
    <w:rsid w:val="00D345D7"/>
    <w:rsid w:val="00D347D9"/>
    <w:rsid w:val="00D37497"/>
    <w:rsid w:val="00D4088E"/>
    <w:rsid w:val="00D446F8"/>
    <w:rsid w:val="00D468B2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70652"/>
    <w:rsid w:val="00D7074C"/>
    <w:rsid w:val="00D72C55"/>
    <w:rsid w:val="00D7462A"/>
    <w:rsid w:val="00D77E24"/>
    <w:rsid w:val="00D828AE"/>
    <w:rsid w:val="00D8428B"/>
    <w:rsid w:val="00D86286"/>
    <w:rsid w:val="00D86B70"/>
    <w:rsid w:val="00D87A22"/>
    <w:rsid w:val="00D906F5"/>
    <w:rsid w:val="00D90D45"/>
    <w:rsid w:val="00D91C39"/>
    <w:rsid w:val="00D927B0"/>
    <w:rsid w:val="00D92A92"/>
    <w:rsid w:val="00D9370F"/>
    <w:rsid w:val="00D95567"/>
    <w:rsid w:val="00D964AE"/>
    <w:rsid w:val="00D97B53"/>
    <w:rsid w:val="00DA2E48"/>
    <w:rsid w:val="00DA2FF7"/>
    <w:rsid w:val="00DA30F7"/>
    <w:rsid w:val="00DB1431"/>
    <w:rsid w:val="00DB3327"/>
    <w:rsid w:val="00DC18CB"/>
    <w:rsid w:val="00DC30D5"/>
    <w:rsid w:val="00DC4032"/>
    <w:rsid w:val="00DC5B6E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F1286"/>
    <w:rsid w:val="00DF20F3"/>
    <w:rsid w:val="00E01CCE"/>
    <w:rsid w:val="00E05527"/>
    <w:rsid w:val="00E11DE5"/>
    <w:rsid w:val="00E15066"/>
    <w:rsid w:val="00E22913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72F3B"/>
    <w:rsid w:val="00E7394A"/>
    <w:rsid w:val="00E77F84"/>
    <w:rsid w:val="00E82479"/>
    <w:rsid w:val="00E84271"/>
    <w:rsid w:val="00E84C8C"/>
    <w:rsid w:val="00E84D1E"/>
    <w:rsid w:val="00E85D22"/>
    <w:rsid w:val="00E91E68"/>
    <w:rsid w:val="00E95A09"/>
    <w:rsid w:val="00EA216F"/>
    <w:rsid w:val="00EA2D00"/>
    <w:rsid w:val="00EA3E9B"/>
    <w:rsid w:val="00EB4BDE"/>
    <w:rsid w:val="00EC19B6"/>
    <w:rsid w:val="00EC273B"/>
    <w:rsid w:val="00EC3C7F"/>
    <w:rsid w:val="00EC5BD4"/>
    <w:rsid w:val="00EC7C6B"/>
    <w:rsid w:val="00ED1E2F"/>
    <w:rsid w:val="00ED3EBC"/>
    <w:rsid w:val="00ED4C79"/>
    <w:rsid w:val="00ED74A4"/>
    <w:rsid w:val="00EE1C23"/>
    <w:rsid w:val="00EE4764"/>
    <w:rsid w:val="00EE5C29"/>
    <w:rsid w:val="00EE67BE"/>
    <w:rsid w:val="00EE7D50"/>
    <w:rsid w:val="00EF286C"/>
    <w:rsid w:val="00EF4350"/>
    <w:rsid w:val="00EF4D37"/>
    <w:rsid w:val="00EF5EE0"/>
    <w:rsid w:val="00EF7349"/>
    <w:rsid w:val="00F02C9F"/>
    <w:rsid w:val="00F03A0D"/>
    <w:rsid w:val="00F03F9E"/>
    <w:rsid w:val="00F043FB"/>
    <w:rsid w:val="00F0508D"/>
    <w:rsid w:val="00F0707B"/>
    <w:rsid w:val="00F110C3"/>
    <w:rsid w:val="00F111CC"/>
    <w:rsid w:val="00F11325"/>
    <w:rsid w:val="00F127ED"/>
    <w:rsid w:val="00F13657"/>
    <w:rsid w:val="00F178C7"/>
    <w:rsid w:val="00F3151B"/>
    <w:rsid w:val="00F33047"/>
    <w:rsid w:val="00F3696E"/>
    <w:rsid w:val="00F41088"/>
    <w:rsid w:val="00F46256"/>
    <w:rsid w:val="00F6141F"/>
    <w:rsid w:val="00F61AA5"/>
    <w:rsid w:val="00F62B0D"/>
    <w:rsid w:val="00F62B4E"/>
    <w:rsid w:val="00F646F3"/>
    <w:rsid w:val="00F651FE"/>
    <w:rsid w:val="00F709AD"/>
    <w:rsid w:val="00F72D91"/>
    <w:rsid w:val="00F73D4C"/>
    <w:rsid w:val="00F75453"/>
    <w:rsid w:val="00F8187D"/>
    <w:rsid w:val="00F81C93"/>
    <w:rsid w:val="00F8202C"/>
    <w:rsid w:val="00F86655"/>
    <w:rsid w:val="00F9034E"/>
    <w:rsid w:val="00F9219F"/>
    <w:rsid w:val="00F92B12"/>
    <w:rsid w:val="00F96CA1"/>
    <w:rsid w:val="00F96D57"/>
    <w:rsid w:val="00FB01D7"/>
    <w:rsid w:val="00FB11EA"/>
    <w:rsid w:val="00FB3A02"/>
    <w:rsid w:val="00FB7713"/>
    <w:rsid w:val="00FC01C3"/>
    <w:rsid w:val="00FC50D1"/>
    <w:rsid w:val="00FC77A9"/>
    <w:rsid w:val="00FD51C0"/>
    <w:rsid w:val="00FD5B40"/>
    <w:rsid w:val="00FE10EF"/>
    <w:rsid w:val="00FE1AC6"/>
    <w:rsid w:val="00FE2FAA"/>
    <w:rsid w:val="00FF20E1"/>
    <w:rsid w:val="00FF2367"/>
    <w:rsid w:val="00FF25B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5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5B60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Title"/>
    <w:basedOn w:val="a"/>
    <w:qFormat/>
    <w:rsid w:val="00C342E0"/>
    <w:pPr>
      <w:jc w:val="center"/>
    </w:pPr>
    <w:rPr>
      <w:szCs w:val="20"/>
    </w:rPr>
  </w:style>
  <w:style w:type="character" w:customStyle="1" w:styleId="10">
    <w:name w:val="Заголовок 1 Знак"/>
    <w:link w:val="1"/>
    <w:locked/>
    <w:rsid w:val="005305BB"/>
    <w:rPr>
      <w:rFonts w:ascii="Arial" w:eastAsia="Calibri" w:hAnsi="Arial"/>
      <w:b/>
      <w:bCs/>
      <w:color w:val="26282F"/>
      <w:sz w:val="24"/>
      <w:szCs w:val="24"/>
      <w:lang w:eastAsia="ru-RU" w:bidi="ar-SA"/>
    </w:rPr>
  </w:style>
  <w:style w:type="paragraph" w:styleId="a4">
    <w:name w:val="List Paragraph"/>
    <w:basedOn w:val="a"/>
    <w:qFormat/>
    <w:rsid w:val="005305BB"/>
    <w:pPr>
      <w:ind w:left="720"/>
    </w:pPr>
    <w:rPr>
      <w:sz w:val="28"/>
      <w:szCs w:val="28"/>
    </w:rPr>
  </w:style>
  <w:style w:type="character" w:customStyle="1" w:styleId="submenu-table">
    <w:name w:val="submenu-table"/>
    <w:rsid w:val="005305BB"/>
    <w:rPr>
      <w:rFonts w:ascii="Times New Roman" w:hAnsi="Times New Roman" w:cs="Times New Roman"/>
    </w:rPr>
  </w:style>
  <w:style w:type="character" w:customStyle="1" w:styleId="a5">
    <w:name w:val="Гипертекстовая ссылка"/>
    <w:rsid w:val="005305BB"/>
    <w:rPr>
      <w:rFonts w:ascii="Times New Roman" w:hAnsi="Times New Roman" w:cs="Times New Roman"/>
      <w:color w:val="auto"/>
    </w:rPr>
  </w:style>
  <w:style w:type="character" w:styleId="a6">
    <w:name w:val="Hyperlink"/>
    <w:rsid w:val="005305BB"/>
    <w:rPr>
      <w:color w:val="0000FF"/>
      <w:u w:val="single"/>
    </w:rPr>
  </w:style>
  <w:style w:type="character" w:customStyle="1" w:styleId="apple-converted-space">
    <w:name w:val="apple-converted-space"/>
    <w:rsid w:val="005305BB"/>
    <w:rPr>
      <w:rFonts w:ascii="Times New Roman" w:hAnsi="Times New Roman" w:cs="Times New Roman"/>
    </w:rPr>
  </w:style>
  <w:style w:type="paragraph" w:customStyle="1" w:styleId="ConsPlusNonformat">
    <w:name w:val="ConsPlusNonformat"/>
    <w:rsid w:val="00530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5">
    <w:name w:val="p5"/>
    <w:basedOn w:val="a"/>
    <w:rsid w:val="00F02C9F"/>
    <w:pPr>
      <w:spacing w:before="100" w:beforeAutospacing="1" w:after="100" w:afterAutospacing="1"/>
    </w:pPr>
  </w:style>
  <w:style w:type="paragraph" w:styleId="a7">
    <w:name w:val="Normal (Web)"/>
    <w:basedOn w:val="a"/>
    <w:rsid w:val="008550F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s1">
    <w:name w:val="s1"/>
    <w:rsid w:val="00D90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file:///D: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8" Type="http://schemas.openxmlformats.org/officeDocument/2006/relationships/hyperlink" Target="file:///D: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D: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2" Type="http://schemas.openxmlformats.org/officeDocument/2006/relationships/hyperlink" Target="file:///D: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7" Type="http://schemas.openxmlformats.org/officeDocument/2006/relationships/hyperlink" Target="file:///D: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ylino.ru" TargetMode="External"/><Relationship Id="rId11" Type="http://schemas.openxmlformats.org/officeDocument/2006/relationships/hyperlink" Target="garantf1://85656.21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0" Type="http://schemas.openxmlformats.org/officeDocument/2006/relationships/hyperlink" Target="garantf1://12077489.205/" TargetMode="External"/><Relationship Id="rId19" Type="http://schemas.openxmlformats.org/officeDocument/2006/relationships/hyperlink" Target="consultantplus://offline/ref=3E1A022CF3F140A10F41A631B64003EBAF3A710C5D97FA139BE13A182DWFiD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/" TargetMode="External"/><Relationship Id="rId14" Type="http://schemas.openxmlformats.org/officeDocument/2006/relationships/hyperlink" Target="file:///D: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6BF92-06F1-431A-B294-D33B9235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Links>
    <vt:vector size="84" baseType="variant"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6030414</vt:i4>
      </vt:variant>
      <vt:variant>
        <vt:i4>36</vt:i4>
      </vt:variant>
      <vt:variant>
        <vt:i4>0</vt:i4>
      </vt:variant>
      <vt:variant>
        <vt:i4>5</vt:i4>
      </vt:variant>
      <vt:variant>
        <vt:lpwstr>D:\Vakhrameeva\Рабочий стол\Программа проверки готовности к отопительному периоду 2013-2014.docx</vt:lpwstr>
      </vt:variant>
      <vt:variant>
        <vt:lpwstr>sub_30030#sub_30030</vt:lpwstr>
      </vt:variant>
      <vt:variant>
        <vt:i4>6030406</vt:i4>
      </vt:variant>
      <vt:variant>
        <vt:i4>33</vt:i4>
      </vt:variant>
      <vt:variant>
        <vt:i4>0</vt:i4>
      </vt:variant>
      <vt:variant>
        <vt:i4>5</vt:i4>
      </vt:variant>
      <vt:variant>
        <vt:lpwstr>D:\Vakhrameeva\Рабочий стол\Программа проверки готовности к отопительному периоду 2013-2014.docx</vt:lpwstr>
      </vt:variant>
      <vt:variant>
        <vt:lpwstr>sub_30028#sub_30028</vt:lpwstr>
      </vt:variant>
      <vt:variant>
        <vt:i4>6030409</vt:i4>
      </vt:variant>
      <vt:variant>
        <vt:i4>30</vt:i4>
      </vt:variant>
      <vt:variant>
        <vt:i4>0</vt:i4>
      </vt:variant>
      <vt:variant>
        <vt:i4>5</vt:i4>
      </vt:variant>
      <vt:variant>
        <vt:lpwstr>D:\Vakhrameeva\Рабочий стол\Программа проверки готовности к отопительному периоду 2013-2014.docx</vt:lpwstr>
      </vt:variant>
      <vt:variant>
        <vt:lpwstr>sub_30027#sub_30027</vt:lpwstr>
      </vt:variant>
      <vt:variant>
        <vt:i4>6030412</vt:i4>
      </vt:variant>
      <vt:variant>
        <vt:i4>27</vt:i4>
      </vt:variant>
      <vt:variant>
        <vt:i4>0</vt:i4>
      </vt:variant>
      <vt:variant>
        <vt:i4>5</vt:i4>
      </vt:variant>
      <vt:variant>
        <vt:lpwstr>D:\Vakhrameeva\Рабочий стол\Программа проверки готовности к отопительному периоду 2013-2014.docx</vt:lpwstr>
      </vt:variant>
      <vt:variant>
        <vt:lpwstr>sub_30022#sub_30022</vt:lpwstr>
      </vt:variant>
      <vt:variant>
        <vt:i4>6030407</vt:i4>
      </vt:variant>
      <vt:variant>
        <vt:i4>24</vt:i4>
      </vt:variant>
      <vt:variant>
        <vt:i4>0</vt:i4>
      </vt:variant>
      <vt:variant>
        <vt:i4>5</vt:i4>
      </vt:variant>
      <vt:variant>
        <vt:lpwstr>D:\Vakhrameeva\Рабочий стол\Программа проверки готовности к отопительному периоду 2013-2014.docx</vt:lpwstr>
      </vt:variant>
      <vt:variant>
        <vt:lpwstr>sub_30009#sub_30009</vt:lpwstr>
      </vt:variant>
      <vt:variant>
        <vt:i4>6030409</vt:i4>
      </vt:variant>
      <vt:variant>
        <vt:i4>21</vt:i4>
      </vt:variant>
      <vt:variant>
        <vt:i4>0</vt:i4>
      </vt:variant>
      <vt:variant>
        <vt:i4>5</vt:i4>
      </vt:variant>
      <vt:variant>
        <vt:lpwstr>D:\Vakhrameeva\Рабочий стол\Программа проверки готовности к отопительному периоду 2013-2014.docx</vt:lpwstr>
      </vt:variant>
      <vt:variant>
        <vt:lpwstr>sub_30007#sub_30007</vt:lpwstr>
      </vt:variant>
      <vt:variant>
        <vt:i4>6030415</vt:i4>
      </vt:variant>
      <vt:variant>
        <vt:i4>18</vt:i4>
      </vt:variant>
      <vt:variant>
        <vt:i4>0</vt:i4>
      </vt:variant>
      <vt:variant>
        <vt:i4>5</vt:i4>
      </vt:variant>
      <vt:variant>
        <vt:lpwstr>D:\Vakhrameeva\Рабочий стол\Программа проверки готовности к отопительному периоду 2013-2014.docx</vt:lpwstr>
      </vt:variant>
      <vt:variant>
        <vt:lpwstr>sub_30001#sub_30001</vt:lpwstr>
      </vt:variant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4523095</vt:i4>
      </vt:variant>
      <vt:variant>
        <vt:i4>6</vt:i4>
      </vt:variant>
      <vt:variant>
        <vt:i4>0</vt:i4>
      </vt:variant>
      <vt:variant>
        <vt:i4>5</vt:i4>
      </vt:variant>
      <vt:variant>
        <vt:lpwstr>D:\Vakhrameeva\Рабочий стол\Программа проверки готовности к отопительному периоду 2013-2014.docx</vt:lpwstr>
      </vt:variant>
      <vt:variant>
        <vt:lpwstr>sub_10#sub_10</vt:lpwstr>
      </vt:variant>
      <vt:variant>
        <vt:i4>4523095</vt:i4>
      </vt:variant>
      <vt:variant>
        <vt:i4>3</vt:i4>
      </vt:variant>
      <vt:variant>
        <vt:i4>0</vt:i4>
      </vt:variant>
      <vt:variant>
        <vt:i4>5</vt:i4>
      </vt:variant>
      <vt:variant>
        <vt:lpwstr>D:\Vakhrameeva\Рабочий стол\Программа проверки готовности к отопительному периоду 2013-2014.docx</vt:lpwstr>
      </vt:variant>
      <vt:variant>
        <vt:lpwstr>sub_10#sub_10</vt:lpwstr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ВЕРА</cp:lastModifiedBy>
  <cp:revision>4</cp:revision>
  <cp:lastPrinted>2018-09-03T08:52:00Z</cp:lastPrinted>
  <dcterms:created xsi:type="dcterms:W3CDTF">2018-09-03T08:56:00Z</dcterms:created>
  <dcterms:modified xsi:type="dcterms:W3CDTF">2018-09-03T09:19:00Z</dcterms:modified>
</cp:coreProperties>
</file>